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E6060" w14:textId="77777777" w:rsidR="000E0ADD" w:rsidRDefault="000E0ADD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bookmarkStart w:id="0" w:name="OLE_LINK1"/>
    </w:p>
    <w:p w14:paraId="5C3F36F7" w14:textId="2FB0AD8A" w:rsidR="00700F0C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sz w:val="18"/>
          <w:szCs w:val="18"/>
        </w:rPr>
        <w:t>Autorivari</w:t>
      </w:r>
      <w:proofErr w:type="spellEnd"/>
      <w:r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>
          <w:rPr>
            <w:rStyle w:val="Hyperlink0"/>
          </w:rPr>
          <w:t>staff@autorivari.com</w:t>
        </w:r>
      </w:hyperlink>
      <w:r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281F12A5" w14:textId="77777777" w:rsidR="00DE771A" w:rsidRDefault="00DE771A" w:rsidP="003B3382">
      <w:pPr>
        <w:jc w:val="center"/>
        <w:rPr>
          <w:rFonts w:ascii="Calibri" w:hAnsi="Calibri" w:cs="Calibri"/>
          <w:b/>
          <w:bCs/>
          <w:sz w:val="25"/>
          <w:szCs w:val="25"/>
          <w:bdr w:val="none" w:sz="0" w:space="0" w:color="auto"/>
        </w:rPr>
      </w:pPr>
    </w:p>
    <w:p w14:paraId="190BC358" w14:textId="77777777" w:rsidR="004456D2" w:rsidRDefault="004456D2" w:rsidP="007E75C3">
      <w:pPr>
        <w:pStyle w:val="Testonormale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456D2">
        <w:rPr>
          <w:rFonts w:ascii="Calibri" w:hAnsi="Calibri" w:cs="Calibri"/>
          <w:b/>
          <w:bCs/>
          <w:color w:val="000000"/>
          <w:sz w:val="28"/>
          <w:szCs w:val="28"/>
        </w:rPr>
        <w:t xml:space="preserve">“Sfruttare nel migliore dei modi l’occasione del </w:t>
      </w:r>
    </w:p>
    <w:p w14:paraId="4FDE9C70" w14:textId="0644BF8D" w:rsidR="004456D2" w:rsidRDefault="004456D2" w:rsidP="007E75C3">
      <w:pPr>
        <w:pStyle w:val="Testonormale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proofErr w:type="spellStart"/>
      <w:r w:rsidRPr="004456D2">
        <w:rPr>
          <w:rFonts w:ascii="Calibri" w:hAnsi="Calibri" w:cs="Calibri"/>
          <w:b/>
          <w:bCs/>
          <w:color w:val="000000"/>
          <w:sz w:val="28"/>
          <w:szCs w:val="28"/>
        </w:rPr>
        <w:t>Recovery</w:t>
      </w:r>
      <w:proofErr w:type="spellEnd"/>
      <w:r w:rsidRPr="004456D2">
        <w:rPr>
          <w:rFonts w:ascii="Calibri" w:hAnsi="Calibri" w:cs="Calibri"/>
          <w:b/>
          <w:bCs/>
          <w:color w:val="000000"/>
          <w:sz w:val="28"/>
          <w:szCs w:val="28"/>
        </w:rPr>
        <w:t xml:space="preserve"> Plan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4456D2">
        <w:rPr>
          <w:rFonts w:ascii="Calibri" w:hAnsi="Calibri" w:cs="Calibri"/>
          <w:b/>
          <w:bCs/>
          <w:color w:val="000000"/>
          <w:sz w:val="28"/>
          <w:szCs w:val="28"/>
        </w:rPr>
        <w:t xml:space="preserve">per rinnovare la rete idrica e quella </w:t>
      </w:r>
      <w:proofErr w:type="spellStart"/>
      <w:r w:rsidRPr="004456D2">
        <w:rPr>
          <w:rFonts w:ascii="Calibri" w:hAnsi="Calibri" w:cs="Calibri"/>
          <w:b/>
          <w:bCs/>
          <w:color w:val="000000"/>
          <w:sz w:val="28"/>
          <w:szCs w:val="28"/>
        </w:rPr>
        <w:t>irrigua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”</w:t>
      </w:r>
      <w:proofErr w:type="spellEnd"/>
    </w:p>
    <w:p w14:paraId="4AF1337E" w14:textId="2EB861D0" w:rsidR="007E75C3" w:rsidRPr="007E75C3" w:rsidRDefault="004456D2" w:rsidP="007E75C3">
      <w:pPr>
        <w:pStyle w:val="Testonormale"/>
        <w:spacing w:before="0" w:beforeAutospacing="0" w:after="0" w:afterAutospacing="0"/>
        <w:jc w:val="center"/>
        <w:rPr>
          <w:rStyle w:val="Nessuno"/>
          <w:rFonts w:ascii="Calibri" w:hAnsi="Calibri"/>
          <w:b/>
          <w:bCs/>
        </w:rPr>
      </w:pPr>
      <w:r>
        <w:rPr>
          <w:rFonts w:ascii="Calibri" w:hAnsi="Calibri"/>
          <w:bCs/>
          <w:i/>
          <w:iCs/>
        </w:rPr>
        <w:t>Nuovo appello di Confagricoltura Piemonte in una stagione estiva particolarmente calda e siccitosa</w:t>
      </w:r>
    </w:p>
    <w:p w14:paraId="20926870" w14:textId="77777777" w:rsidR="007E75C3" w:rsidRDefault="007E75C3" w:rsidP="008F3870">
      <w:pPr>
        <w:pStyle w:val="Testonormale"/>
        <w:spacing w:before="60" w:beforeAutospacing="0" w:after="60" w:afterAutospacing="0"/>
        <w:jc w:val="both"/>
        <w:rPr>
          <w:rStyle w:val="Nessuno"/>
          <w:rFonts w:ascii="Calibri" w:hAnsi="Calibri"/>
          <w:b/>
          <w:bCs/>
        </w:rPr>
      </w:pPr>
    </w:p>
    <w:p w14:paraId="5B1766C4" w14:textId="0E74644B" w:rsidR="006776EE" w:rsidRPr="006776EE" w:rsidRDefault="00DB68C1" w:rsidP="006776EE">
      <w:pPr>
        <w:jc w:val="both"/>
        <w:rPr>
          <w:rStyle w:val="Nessuno"/>
          <w:rFonts w:ascii="Calibri" w:hAnsi="Calibri"/>
          <w:b/>
          <w:bCs/>
        </w:rPr>
      </w:pPr>
      <w:r w:rsidRPr="006776EE">
        <w:rPr>
          <w:rStyle w:val="Nessuno"/>
          <w:rFonts w:ascii="Calibri" w:hAnsi="Calibri" w:cs="Calibri"/>
          <w:b/>
          <w:bCs/>
        </w:rPr>
        <w:t>4</w:t>
      </w:r>
      <w:r w:rsidR="006776EE">
        <w:rPr>
          <w:rStyle w:val="Nessuno"/>
          <w:rFonts w:ascii="Calibri" w:hAnsi="Calibri" w:cs="Calibri"/>
          <w:b/>
          <w:bCs/>
        </w:rPr>
        <w:t>2</w:t>
      </w:r>
      <w:r w:rsidR="00EE6AC2" w:rsidRPr="006776EE">
        <w:rPr>
          <w:rStyle w:val="Nessuno"/>
          <w:rFonts w:ascii="Calibri" w:hAnsi="Calibri" w:cs="Calibri"/>
          <w:b/>
          <w:bCs/>
        </w:rPr>
        <w:t>)</w:t>
      </w:r>
      <w:r w:rsidR="00B942EE" w:rsidRPr="006776EE">
        <w:rPr>
          <w:rStyle w:val="Nessuno"/>
          <w:rFonts w:ascii="Calibri" w:hAnsi="Calibri" w:cs="Calibri"/>
          <w:b/>
          <w:bCs/>
        </w:rPr>
        <w:t xml:space="preserve"> </w:t>
      </w:r>
      <w:r w:rsidR="00D823B7" w:rsidRPr="006776EE">
        <w:rPr>
          <w:rStyle w:val="Nessuno"/>
          <w:rFonts w:ascii="Calibri" w:hAnsi="Calibri" w:cs="Calibri"/>
          <w:b/>
          <w:bCs/>
        </w:rPr>
        <w:t>1</w:t>
      </w:r>
      <w:r w:rsidR="006776EE">
        <w:rPr>
          <w:rStyle w:val="Nessuno"/>
          <w:rFonts w:ascii="Calibri" w:hAnsi="Calibri" w:cs="Calibri"/>
          <w:b/>
          <w:bCs/>
        </w:rPr>
        <w:t>1</w:t>
      </w:r>
      <w:r w:rsidR="00F90CC4" w:rsidRPr="006776EE">
        <w:rPr>
          <w:rStyle w:val="Nessuno"/>
          <w:rFonts w:ascii="Calibri" w:hAnsi="Calibri" w:cs="Calibri"/>
          <w:b/>
          <w:bCs/>
        </w:rPr>
        <w:t>.0</w:t>
      </w:r>
      <w:r w:rsidR="00D823B7" w:rsidRPr="006776EE">
        <w:rPr>
          <w:rStyle w:val="Nessuno"/>
          <w:rFonts w:ascii="Calibri" w:hAnsi="Calibri" w:cs="Calibri"/>
          <w:b/>
          <w:bCs/>
        </w:rPr>
        <w:t>8</w:t>
      </w:r>
      <w:r w:rsidR="00B942EE" w:rsidRPr="006776EE">
        <w:rPr>
          <w:rStyle w:val="Nessuno"/>
          <w:rFonts w:ascii="Calibri" w:hAnsi="Calibri" w:cs="Calibri"/>
          <w:b/>
          <w:bCs/>
        </w:rPr>
        <w:t>.2021 –</w:t>
      </w:r>
      <w:r w:rsidR="007E75C3" w:rsidRPr="006776EE">
        <w:rPr>
          <w:rStyle w:val="Nessuno"/>
          <w:rFonts w:ascii="Calibri" w:hAnsi="Calibri" w:cs="Calibri"/>
          <w:b/>
          <w:bCs/>
        </w:rPr>
        <w:t xml:space="preserve"> </w:t>
      </w:r>
      <w:r w:rsidR="006776EE" w:rsidRPr="006776EE">
        <w:rPr>
          <w:rStyle w:val="Nessuno"/>
          <w:rFonts w:ascii="Calibri" w:hAnsi="Calibri"/>
          <w:b/>
          <w:bCs/>
        </w:rPr>
        <w:t>Confagricoltura Piemonte segnala che a causa dell’andamento stagionale particolarmente caldo e siccitoso in alcune aree del Piemonte</w:t>
      </w:r>
      <w:r w:rsidR="008B19AE">
        <w:rPr>
          <w:rStyle w:val="Nessuno"/>
          <w:rFonts w:ascii="Calibri" w:hAnsi="Calibri"/>
          <w:b/>
          <w:bCs/>
        </w:rPr>
        <w:t xml:space="preserve"> e della provincia di Cuneo </w:t>
      </w:r>
      <w:bookmarkStart w:id="1" w:name="_GoBack"/>
      <w:bookmarkEnd w:id="1"/>
      <w:r w:rsidR="006776EE" w:rsidRPr="006776EE">
        <w:rPr>
          <w:rStyle w:val="Nessuno"/>
          <w:rFonts w:ascii="Calibri" w:hAnsi="Calibri"/>
          <w:b/>
          <w:bCs/>
        </w:rPr>
        <w:t xml:space="preserve">sono significativamente aumentate le irrigazioni di soccorso alle coltivazioni. Le colture maggiormente sottoposte a stress idrico - spiegano i tecnici di Confagricoltura - sono mais, pomodoro, soia, sorgo, orticole, barbabietola, prati stabili e avvicendati, trifogli, medicai ed erbai, sorgo, fagioli e ortaggi in pieno campo, fruttiferi, fragole rifiorenti e piccoli frutti.  </w:t>
      </w:r>
    </w:p>
    <w:p w14:paraId="2BCE629E" w14:textId="6F50FFCD" w:rsidR="006776EE" w:rsidRPr="006776EE" w:rsidRDefault="006776EE" w:rsidP="006776EE">
      <w:pPr>
        <w:jc w:val="both"/>
        <w:rPr>
          <w:rStyle w:val="Nessuno"/>
          <w:rFonts w:ascii="Calibri" w:hAnsi="Calibri"/>
          <w:bCs/>
        </w:rPr>
      </w:pPr>
      <w:r w:rsidRPr="006776EE">
        <w:rPr>
          <w:rStyle w:val="Nessuno"/>
          <w:rFonts w:ascii="Calibri" w:hAnsi="Calibri"/>
          <w:bCs/>
        </w:rPr>
        <w:t xml:space="preserve">“L’acqua – sottolinea il presidente di Confagricoltura Piemonte e Cuneo, </w:t>
      </w:r>
      <w:r w:rsidRPr="006776EE">
        <w:rPr>
          <w:rStyle w:val="Nessuno"/>
          <w:rFonts w:ascii="Calibri" w:hAnsi="Calibri"/>
          <w:b/>
          <w:bCs/>
        </w:rPr>
        <w:t>Enrico Allasia</w:t>
      </w:r>
      <w:r w:rsidRPr="006776EE">
        <w:rPr>
          <w:rStyle w:val="Nessuno"/>
          <w:rFonts w:ascii="Calibri" w:hAnsi="Calibri"/>
          <w:bCs/>
        </w:rPr>
        <w:t xml:space="preserve"> - è un bene prezioso che va utilizzato in modo responsabile. L’agricoltura negli ultimi decenni ha ridotto di quasi il 30% il consumo idrico, impegnandosi ad adottare modelli sostenibili di gestione, quali l’irrigazione di precisione. Oggi dobbiamo ristrutturare con urgenza le reti idriche e creare nuovi invasi: nel nostro Paese, infatti, solo l’11% dell’acqua piovana viene trattenuta”.</w:t>
      </w:r>
    </w:p>
    <w:p w14:paraId="27AA1314" w14:textId="77777777" w:rsidR="006776EE" w:rsidRPr="006776EE" w:rsidRDefault="006776EE" w:rsidP="006776EE">
      <w:pPr>
        <w:jc w:val="both"/>
        <w:rPr>
          <w:rStyle w:val="Nessuno"/>
          <w:rFonts w:ascii="Calibri" w:hAnsi="Calibri"/>
          <w:bCs/>
        </w:rPr>
      </w:pPr>
      <w:r w:rsidRPr="006776EE">
        <w:rPr>
          <w:rStyle w:val="Nessuno"/>
          <w:rFonts w:ascii="Calibri" w:hAnsi="Calibri"/>
          <w:bCs/>
        </w:rPr>
        <w:t>Per Confagricoltura è necessario ripristinare e rinnovare una rete infrastrutturale vecchia, con un tasso di dispersione elevato, senza dimenticare l’importanza di migliorare l’utilizzo delle acque reflue, che è una delle sfide più importanti dell’economia circolare.</w:t>
      </w:r>
    </w:p>
    <w:p w14:paraId="42AAAB46" w14:textId="77777777" w:rsidR="006776EE" w:rsidRPr="006776EE" w:rsidRDefault="006776EE" w:rsidP="006776EE">
      <w:pPr>
        <w:jc w:val="both"/>
        <w:rPr>
          <w:rStyle w:val="Nessuno"/>
          <w:rFonts w:ascii="Calibri" w:hAnsi="Calibri"/>
          <w:bCs/>
        </w:rPr>
      </w:pPr>
      <w:r w:rsidRPr="006776EE">
        <w:rPr>
          <w:rStyle w:val="Nessuno"/>
          <w:rFonts w:ascii="Calibri" w:hAnsi="Calibri"/>
          <w:bCs/>
        </w:rPr>
        <w:t xml:space="preserve">“Dobbiamo sfruttare nel migliore dei modi l’occasione del </w:t>
      </w:r>
      <w:proofErr w:type="spellStart"/>
      <w:r w:rsidRPr="006776EE">
        <w:rPr>
          <w:rStyle w:val="Nessuno"/>
          <w:rFonts w:ascii="Calibri" w:hAnsi="Calibri"/>
          <w:bCs/>
        </w:rPr>
        <w:t>Recovery</w:t>
      </w:r>
      <w:proofErr w:type="spellEnd"/>
      <w:r w:rsidRPr="006776EE">
        <w:rPr>
          <w:rStyle w:val="Nessuno"/>
          <w:rFonts w:ascii="Calibri" w:hAnsi="Calibri"/>
          <w:bCs/>
        </w:rPr>
        <w:t xml:space="preserve"> Plan – chiarisce il direttore di Confagricoltura Piemonte </w:t>
      </w:r>
      <w:r w:rsidRPr="006776EE">
        <w:rPr>
          <w:rStyle w:val="Nessuno"/>
          <w:rFonts w:ascii="Calibri" w:hAnsi="Calibri"/>
          <w:b/>
          <w:bCs/>
        </w:rPr>
        <w:t>Ercole Zuccaro</w:t>
      </w:r>
      <w:r w:rsidRPr="006776EE">
        <w:rPr>
          <w:rStyle w:val="Nessuno"/>
          <w:rFonts w:ascii="Calibri" w:hAnsi="Calibri"/>
          <w:bCs/>
        </w:rPr>
        <w:t xml:space="preserve"> - per mitigare gli effetti dei cambiamenti climatici, realizzando le infrastrutture necessarie a gestire la risorsa acqua, tenendo presente che nei prossimi anni l’aumento delle temperature aggraverà ulteriormente la carenza idrica”.</w:t>
      </w:r>
    </w:p>
    <w:p w14:paraId="2FD36741" w14:textId="2879816F" w:rsidR="00D823B7" w:rsidRPr="006776EE" w:rsidRDefault="006776EE" w:rsidP="006776EE">
      <w:pPr>
        <w:jc w:val="both"/>
        <w:rPr>
          <w:rStyle w:val="Nessuno"/>
          <w:rFonts w:ascii="Calibri" w:hAnsi="Calibri"/>
          <w:bCs/>
        </w:rPr>
      </w:pPr>
      <w:r w:rsidRPr="006776EE">
        <w:rPr>
          <w:rStyle w:val="Nessuno"/>
          <w:rFonts w:ascii="Calibri" w:hAnsi="Calibri"/>
          <w:bCs/>
        </w:rPr>
        <w:t>Confagricoltura precisa che il settore primario è quello che più risentirà della siccità e per questo diventa sempre più importante riuscire ad accumulare l’acqua piovana, per poterla utilizzare nei momenti di carenza. Occorre distinguere fra l'acqua prelevata e l’effettivo consumo: quello primario è l’unico settore economico che produce rispettando la risorsa idrica, perché quella impiegata nell’uso irriguo - ricorda Confagricoltura - non fuoriesce dal ciclo idrologico naturale ma viene restituita al sistema ambientale, a valle dei processi produttivi.</w:t>
      </w:r>
    </w:p>
    <w:sectPr w:rsidR="00D823B7" w:rsidRPr="006776EE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81106" w14:textId="77777777" w:rsidR="00FF249F" w:rsidRDefault="00FF249F">
      <w:r>
        <w:separator/>
      </w:r>
    </w:p>
  </w:endnote>
  <w:endnote w:type="continuationSeparator" w:id="0">
    <w:p w14:paraId="474562FD" w14:textId="77777777" w:rsidR="00FF249F" w:rsidRDefault="00FF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887EC" w14:textId="77777777" w:rsidR="00FF249F" w:rsidRDefault="00FF249F">
      <w:r>
        <w:separator/>
      </w:r>
    </w:p>
  </w:footnote>
  <w:footnote w:type="continuationSeparator" w:id="0">
    <w:p w14:paraId="1D0D3157" w14:textId="77777777" w:rsidR="00FF249F" w:rsidRDefault="00FF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7D7C"/>
    <w:rsid w:val="000542C3"/>
    <w:rsid w:val="00073668"/>
    <w:rsid w:val="00074E44"/>
    <w:rsid w:val="00096668"/>
    <w:rsid w:val="000A6CDA"/>
    <w:rsid w:val="000D28D3"/>
    <w:rsid w:val="000D7D60"/>
    <w:rsid w:val="000E0ADD"/>
    <w:rsid w:val="000F0D11"/>
    <w:rsid w:val="000F1787"/>
    <w:rsid w:val="000F585C"/>
    <w:rsid w:val="001055AB"/>
    <w:rsid w:val="00125E7B"/>
    <w:rsid w:val="001309FC"/>
    <w:rsid w:val="00151529"/>
    <w:rsid w:val="00152C34"/>
    <w:rsid w:val="001A57D4"/>
    <w:rsid w:val="001B53E1"/>
    <w:rsid w:val="001B5954"/>
    <w:rsid w:val="001C2C27"/>
    <w:rsid w:val="001D0152"/>
    <w:rsid w:val="001D1C77"/>
    <w:rsid w:val="001D1D8D"/>
    <w:rsid w:val="001D44E0"/>
    <w:rsid w:val="001D66F3"/>
    <w:rsid w:val="001E55CB"/>
    <w:rsid w:val="00205786"/>
    <w:rsid w:val="002058EB"/>
    <w:rsid w:val="00212AD7"/>
    <w:rsid w:val="00230914"/>
    <w:rsid w:val="00234688"/>
    <w:rsid w:val="00234BE3"/>
    <w:rsid w:val="00237A7A"/>
    <w:rsid w:val="00241B7D"/>
    <w:rsid w:val="0026072E"/>
    <w:rsid w:val="002651E2"/>
    <w:rsid w:val="00274F12"/>
    <w:rsid w:val="0028302A"/>
    <w:rsid w:val="00284149"/>
    <w:rsid w:val="00291000"/>
    <w:rsid w:val="00292672"/>
    <w:rsid w:val="00292A66"/>
    <w:rsid w:val="002B5D03"/>
    <w:rsid w:val="002D02A2"/>
    <w:rsid w:val="002E5C29"/>
    <w:rsid w:val="002E6DB2"/>
    <w:rsid w:val="003011E4"/>
    <w:rsid w:val="00303A7F"/>
    <w:rsid w:val="0032126A"/>
    <w:rsid w:val="00361CA4"/>
    <w:rsid w:val="00363B58"/>
    <w:rsid w:val="003745D2"/>
    <w:rsid w:val="00383107"/>
    <w:rsid w:val="00386963"/>
    <w:rsid w:val="003964AB"/>
    <w:rsid w:val="003A0C84"/>
    <w:rsid w:val="003A5230"/>
    <w:rsid w:val="003B3382"/>
    <w:rsid w:val="003D0A6B"/>
    <w:rsid w:val="003D425C"/>
    <w:rsid w:val="003D5F96"/>
    <w:rsid w:val="004148D7"/>
    <w:rsid w:val="00437768"/>
    <w:rsid w:val="004456D2"/>
    <w:rsid w:val="00445C0E"/>
    <w:rsid w:val="004470C1"/>
    <w:rsid w:val="0045222E"/>
    <w:rsid w:val="0045604E"/>
    <w:rsid w:val="004567EF"/>
    <w:rsid w:val="00467AC5"/>
    <w:rsid w:val="004801E7"/>
    <w:rsid w:val="004803A3"/>
    <w:rsid w:val="00492AE4"/>
    <w:rsid w:val="004A1964"/>
    <w:rsid w:val="004A6138"/>
    <w:rsid w:val="004C0861"/>
    <w:rsid w:val="004E2A49"/>
    <w:rsid w:val="004F231F"/>
    <w:rsid w:val="005209E0"/>
    <w:rsid w:val="0052139F"/>
    <w:rsid w:val="0052398E"/>
    <w:rsid w:val="0052460B"/>
    <w:rsid w:val="005270A9"/>
    <w:rsid w:val="00536020"/>
    <w:rsid w:val="00543785"/>
    <w:rsid w:val="00543B20"/>
    <w:rsid w:val="005730D2"/>
    <w:rsid w:val="00576C71"/>
    <w:rsid w:val="00580C23"/>
    <w:rsid w:val="00593B07"/>
    <w:rsid w:val="00597641"/>
    <w:rsid w:val="005B4C79"/>
    <w:rsid w:val="005B7EA3"/>
    <w:rsid w:val="005C7AD2"/>
    <w:rsid w:val="005D4666"/>
    <w:rsid w:val="005D4AA0"/>
    <w:rsid w:val="005D64B2"/>
    <w:rsid w:val="005E1474"/>
    <w:rsid w:val="005E7A4E"/>
    <w:rsid w:val="005F15E7"/>
    <w:rsid w:val="00620D05"/>
    <w:rsid w:val="006310E6"/>
    <w:rsid w:val="00640157"/>
    <w:rsid w:val="00653A66"/>
    <w:rsid w:val="0065771A"/>
    <w:rsid w:val="00657C04"/>
    <w:rsid w:val="00660A0F"/>
    <w:rsid w:val="006776EE"/>
    <w:rsid w:val="00693830"/>
    <w:rsid w:val="006D3C4B"/>
    <w:rsid w:val="006D7433"/>
    <w:rsid w:val="006E735D"/>
    <w:rsid w:val="006F5E8D"/>
    <w:rsid w:val="00700F0C"/>
    <w:rsid w:val="00703F7A"/>
    <w:rsid w:val="007124A9"/>
    <w:rsid w:val="00717565"/>
    <w:rsid w:val="00774CFB"/>
    <w:rsid w:val="00787955"/>
    <w:rsid w:val="007B4E43"/>
    <w:rsid w:val="007C0E70"/>
    <w:rsid w:val="007C6617"/>
    <w:rsid w:val="007D6DF7"/>
    <w:rsid w:val="007E75C3"/>
    <w:rsid w:val="007E760A"/>
    <w:rsid w:val="007F5D45"/>
    <w:rsid w:val="00804162"/>
    <w:rsid w:val="00811313"/>
    <w:rsid w:val="00815A7D"/>
    <w:rsid w:val="00842521"/>
    <w:rsid w:val="0084609D"/>
    <w:rsid w:val="00851E19"/>
    <w:rsid w:val="0085429E"/>
    <w:rsid w:val="0088494A"/>
    <w:rsid w:val="00885DBB"/>
    <w:rsid w:val="00894EDE"/>
    <w:rsid w:val="008A287C"/>
    <w:rsid w:val="008B19AE"/>
    <w:rsid w:val="008C6DCD"/>
    <w:rsid w:val="008E29BF"/>
    <w:rsid w:val="008F27E8"/>
    <w:rsid w:val="008F3870"/>
    <w:rsid w:val="00910BF9"/>
    <w:rsid w:val="009167A2"/>
    <w:rsid w:val="00931EC3"/>
    <w:rsid w:val="00936D35"/>
    <w:rsid w:val="00942CCC"/>
    <w:rsid w:val="00961BEA"/>
    <w:rsid w:val="00973C80"/>
    <w:rsid w:val="009B29F1"/>
    <w:rsid w:val="009B363E"/>
    <w:rsid w:val="009C0B90"/>
    <w:rsid w:val="009C4D89"/>
    <w:rsid w:val="009E3DA8"/>
    <w:rsid w:val="009F0E81"/>
    <w:rsid w:val="009F218F"/>
    <w:rsid w:val="00A02405"/>
    <w:rsid w:val="00A145F4"/>
    <w:rsid w:val="00A23CF5"/>
    <w:rsid w:val="00A269B5"/>
    <w:rsid w:val="00A26EE9"/>
    <w:rsid w:val="00A562F4"/>
    <w:rsid w:val="00A56443"/>
    <w:rsid w:val="00A6295D"/>
    <w:rsid w:val="00A65A22"/>
    <w:rsid w:val="00A75F61"/>
    <w:rsid w:val="00A80D21"/>
    <w:rsid w:val="00A81A1E"/>
    <w:rsid w:val="00A846A0"/>
    <w:rsid w:val="00A912F5"/>
    <w:rsid w:val="00AB2797"/>
    <w:rsid w:val="00AE69FB"/>
    <w:rsid w:val="00AF1B15"/>
    <w:rsid w:val="00AF69F8"/>
    <w:rsid w:val="00B128B7"/>
    <w:rsid w:val="00B52D49"/>
    <w:rsid w:val="00B85F20"/>
    <w:rsid w:val="00B942EE"/>
    <w:rsid w:val="00BC5FA4"/>
    <w:rsid w:val="00BD1F08"/>
    <w:rsid w:val="00BD7154"/>
    <w:rsid w:val="00BF480C"/>
    <w:rsid w:val="00BF7260"/>
    <w:rsid w:val="00C03EB6"/>
    <w:rsid w:val="00C346F1"/>
    <w:rsid w:val="00C4361C"/>
    <w:rsid w:val="00C457FA"/>
    <w:rsid w:val="00C92993"/>
    <w:rsid w:val="00C94E04"/>
    <w:rsid w:val="00CA1C42"/>
    <w:rsid w:val="00CA7240"/>
    <w:rsid w:val="00CA7981"/>
    <w:rsid w:val="00CB5006"/>
    <w:rsid w:val="00CB595B"/>
    <w:rsid w:val="00CE2B1D"/>
    <w:rsid w:val="00CF6E99"/>
    <w:rsid w:val="00D00DA9"/>
    <w:rsid w:val="00D06374"/>
    <w:rsid w:val="00D073ED"/>
    <w:rsid w:val="00D10C18"/>
    <w:rsid w:val="00D47862"/>
    <w:rsid w:val="00D66B41"/>
    <w:rsid w:val="00D70A62"/>
    <w:rsid w:val="00D71CB7"/>
    <w:rsid w:val="00D81FC9"/>
    <w:rsid w:val="00D823B7"/>
    <w:rsid w:val="00D90219"/>
    <w:rsid w:val="00DA066D"/>
    <w:rsid w:val="00DA3643"/>
    <w:rsid w:val="00DA5F41"/>
    <w:rsid w:val="00DA6BDE"/>
    <w:rsid w:val="00DB68C1"/>
    <w:rsid w:val="00DB7DC0"/>
    <w:rsid w:val="00DC153D"/>
    <w:rsid w:val="00DE771A"/>
    <w:rsid w:val="00DF3EC5"/>
    <w:rsid w:val="00E16D37"/>
    <w:rsid w:val="00E21A61"/>
    <w:rsid w:val="00E223C5"/>
    <w:rsid w:val="00E37EFB"/>
    <w:rsid w:val="00E456B2"/>
    <w:rsid w:val="00E657B2"/>
    <w:rsid w:val="00E725EF"/>
    <w:rsid w:val="00E74AAF"/>
    <w:rsid w:val="00EA4438"/>
    <w:rsid w:val="00EB0EFB"/>
    <w:rsid w:val="00EB635A"/>
    <w:rsid w:val="00ED1D42"/>
    <w:rsid w:val="00EE1D2F"/>
    <w:rsid w:val="00EE6AC2"/>
    <w:rsid w:val="00EF3E45"/>
    <w:rsid w:val="00EF67B8"/>
    <w:rsid w:val="00F04A3B"/>
    <w:rsid w:val="00F12796"/>
    <w:rsid w:val="00F13B82"/>
    <w:rsid w:val="00F20C27"/>
    <w:rsid w:val="00F254D3"/>
    <w:rsid w:val="00F315DA"/>
    <w:rsid w:val="00F3288A"/>
    <w:rsid w:val="00F65124"/>
    <w:rsid w:val="00F82555"/>
    <w:rsid w:val="00F907F7"/>
    <w:rsid w:val="00F90CC4"/>
    <w:rsid w:val="00FA287F"/>
    <w:rsid w:val="00FB30D7"/>
    <w:rsid w:val="00FC7944"/>
    <w:rsid w:val="00FE68B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sz w:val="19"/>
      <w:szCs w:val="19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5</cp:revision>
  <cp:lastPrinted>2021-07-27T14:43:00Z</cp:lastPrinted>
  <dcterms:created xsi:type="dcterms:W3CDTF">2021-08-11T08:13:00Z</dcterms:created>
  <dcterms:modified xsi:type="dcterms:W3CDTF">2021-08-11T08:24:00Z</dcterms:modified>
</cp:coreProperties>
</file>