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F36F7" w14:textId="77777777" w:rsidR="00700F0C" w:rsidRDefault="00B52D49">
      <w:pPr>
        <w:pStyle w:val="Intestazione"/>
        <w:tabs>
          <w:tab w:val="clear" w:pos="9638"/>
          <w:tab w:val="left" w:pos="1985"/>
          <w:tab w:val="right" w:pos="9613"/>
        </w:tabs>
        <w:jc w:val="both"/>
        <w:rPr>
          <w:rFonts w:ascii="Calibri" w:eastAsia="Calibri" w:hAnsi="Calibri" w:cs="Calibri"/>
          <w:b/>
          <w:bCs/>
          <w:spacing w:val="-4"/>
          <w:sz w:val="28"/>
          <w:szCs w:val="28"/>
        </w:rPr>
      </w:pPr>
      <w:bookmarkStart w:id="0" w:name="OLE_LINK1"/>
      <w:r>
        <w:rPr>
          <w:noProof/>
        </w:rPr>
        <w:drawing>
          <wp:anchor distT="0" distB="0" distL="0" distR="0" simplePos="0" relativeHeight="251657216" behindDoc="1" locked="0" layoutInCell="1" allowOverlap="1" wp14:anchorId="01171939" wp14:editId="6E2F5E6B">
            <wp:simplePos x="0" y="0"/>
            <wp:positionH relativeFrom="column">
              <wp:posOffset>-428624</wp:posOffset>
            </wp:positionH>
            <wp:positionV relativeFrom="line">
              <wp:posOffset>-1527809</wp:posOffset>
            </wp:positionV>
            <wp:extent cx="6770370" cy="212979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6"/>
                    <a:stretch>
                      <a:fillRect/>
                    </a:stretch>
                  </pic:blipFill>
                  <pic:spPr>
                    <a:xfrm>
                      <a:off x="0" y="0"/>
                      <a:ext cx="6770370" cy="2129790"/>
                    </a:xfrm>
                    <a:prstGeom prst="rect">
                      <a:avLst/>
                    </a:prstGeom>
                    <a:ln w="12700" cap="flat">
                      <a:noFill/>
                      <a:miter lim="400000"/>
                    </a:ln>
                    <a:effectLst/>
                  </pic:spPr>
                </pic:pic>
              </a:graphicData>
            </a:graphic>
          </wp:anchor>
        </w:drawing>
      </w:r>
      <w:r>
        <w:rPr>
          <w:rFonts w:ascii="Verdana" w:eastAsia="Verdana" w:hAnsi="Verdana" w:cs="Verdana"/>
          <w:b/>
          <w:bCs/>
          <w:noProof/>
          <w:spacing w:val="-4"/>
          <w:sz w:val="28"/>
          <w:szCs w:val="28"/>
        </w:rPr>
        <w:drawing>
          <wp:anchor distT="0" distB="0" distL="0" distR="0" simplePos="0" relativeHeight="251656192" behindDoc="1" locked="0" layoutInCell="1" allowOverlap="1" wp14:anchorId="2A46305A" wp14:editId="61B9A6EA">
            <wp:simplePos x="0" y="0"/>
            <wp:positionH relativeFrom="column">
              <wp:posOffset>3155314</wp:posOffset>
            </wp:positionH>
            <wp:positionV relativeFrom="line">
              <wp:posOffset>17144</wp:posOffset>
            </wp:positionV>
            <wp:extent cx="566420" cy="393066"/>
            <wp:effectExtent l="0" t="0" r="0" b="0"/>
            <wp:wrapNone/>
            <wp:docPr id="1073741826" name="officeArt object" descr="Logo FIDI"/>
            <wp:cNvGraphicFramePr/>
            <a:graphic xmlns:a="http://schemas.openxmlformats.org/drawingml/2006/main">
              <a:graphicData uri="http://schemas.openxmlformats.org/drawingml/2006/picture">
                <pic:pic xmlns:pic="http://schemas.openxmlformats.org/drawingml/2006/picture">
                  <pic:nvPicPr>
                    <pic:cNvPr id="1073741826" name="Logo FIDI" descr="Logo FIDI"/>
                    <pic:cNvPicPr>
                      <a:picLocks noChangeAspect="1"/>
                    </pic:cNvPicPr>
                  </pic:nvPicPr>
                  <pic:blipFill>
                    <a:blip r:embed="rId7"/>
                    <a:stretch>
                      <a:fillRect/>
                    </a:stretch>
                  </pic:blipFill>
                  <pic:spPr>
                    <a:xfrm>
                      <a:off x="0" y="0"/>
                      <a:ext cx="566420" cy="393066"/>
                    </a:xfrm>
                    <a:prstGeom prst="rect">
                      <a:avLst/>
                    </a:prstGeom>
                    <a:ln w="12700" cap="flat">
                      <a:noFill/>
                      <a:miter lim="400000"/>
                    </a:ln>
                    <a:effectLst/>
                  </pic:spPr>
                </pic:pic>
              </a:graphicData>
            </a:graphic>
          </wp:anchor>
        </w:drawing>
      </w:r>
      <w:r>
        <w:rPr>
          <w:rFonts w:ascii="Calibri" w:hAnsi="Calibri"/>
          <w:b/>
          <w:bCs/>
          <w:color w:val="808080"/>
          <w:sz w:val="50"/>
          <w:szCs w:val="50"/>
          <w:u w:color="808080"/>
        </w:rPr>
        <w:t xml:space="preserve"> </w:t>
      </w:r>
      <w:r>
        <w:rPr>
          <w:rFonts w:ascii="Calibri" w:eastAsia="Calibri" w:hAnsi="Calibri" w:cs="Calibri"/>
          <w:b/>
          <w:bCs/>
          <w:color w:val="808080"/>
          <w:sz w:val="50"/>
          <w:szCs w:val="50"/>
          <w:u w:color="808080"/>
        </w:rPr>
        <w:tab/>
        <w:t xml:space="preserve"> </w:t>
      </w:r>
    </w:p>
    <w:p w14:paraId="002C7E32" w14:textId="77777777" w:rsidR="00700F0C" w:rsidRDefault="00700F0C">
      <w:pPr>
        <w:pStyle w:val="Titolo1"/>
        <w:spacing w:line="280" w:lineRule="exact"/>
        <w:jc w:val="both"/>
        <w:rPr>
          <w:rFonts w:ascii="Calibri" w:eastAsia="Calibri" w:hAnsi="Calibri" w:cs="Calibri"/>
          <w:b w:val="0"/>
          <w:bCs w:val="0"/>
          <w:spacing w:val="-4"/>
          <w:sz w:val="28"/>
          <w:szCs w:val="28"/>
        </w:rPr>
      </w:pPr>
    </w:p>
    <w:p w14:paraId="45F1FD2F" w14:textId="77777777" w:rsidR="00700F0C" w:rsidRDefault="00700F0C">
      <w:pPr>
        <w:pStyle w:val="Titolo1"/>
        <w:spacing w:line="280" w:lineRule="exact"/>
        <w:jc w:val="both"/>
        <w:rPr>
          <w:rFonts w:ascii="Calibri" w:eastAsia="Calibri" w:hAnsi="Calibri" w:cs="Calibri"/>
          <w:b w:val="0"/>
          <w:bCs w:val="0"/>
          <w:spacing w:val="-4"/>
          <w:sz w:val="28"/>
          <w:szCs w:val="28"/>
        </w:rPr>
      </w:pPr>
    </w:p>
    <w:p w14:paraId="6F8AD6AE" w14:textId="77777777" w:rsidR="00700F0C" w:rsidRDefault="00700F0C">
      <w:pPr>
        <w:rPr>
          <w:rFonts w:ascii="Calibri" w:eastAsia="Calibri" w:hAnsi="Calibri" w:cs="Calibri"/>
          <w:sz w:val="14"/>
          <w:szCs w:val="14"/>
        </w:rPr>
      </w:pPr>
    </w:p>
    <w:p w14:paraId="3C5ABAEF" w14:textId="77777777" w:rsidR="00700F0C" w:rsidRDefault="00700F0C">
      <w:pPr>
        <w:rPr>
          <w:rFonts w:ascii="Calibri" w:eastAsia="Calibri" w:hAnsi="Calibri" w:cs="Calibri"/>
          <w:sz w:val="14"/>
          <w:szCs w:val="14"/>
        </w:rPr>
      </w:pPr>
    </w:p>
    <w:p w14:paraId="7FC2480C" w14:textId="77777777" w:rsidR="00700F0C" w:rsidRDefault="00B52D49">
      <w:pPr>
        <w:jc w:val="center"/>
        <w:rPr>
          <w:rStyle w:val="Nessuno"/>
          <w:rFonts w:ascii="Calibri" w:eastAsia="Calibri" w:hAnsi="Calibri" w:cs="Calibri"/>
          <w:sz w:val="18"/>
          <w:szCs w:val="18"/>
        </w:rPr>
      </w:pPr>
      <w:r>
        <w:rPr>
          <w:rFonts w:ascii="Calibri" w:hAnsi="Calibri"/>
          <w:sz w:val="18"/>
          <w:szCs w:val="18"/>
        </w:rPr>
        <w:t xml:space="preserve">Autorivari - Corso IV Novembre, 8 12100 • Cuneo • Tel. 0171/601962 • </w:t>
      </w:r>
      <w:hyperlink r:id="rId8" w:history="1">
        <w:r>
          <w:rPr>
            <w:rStyle w:val="Hyperlink0"/>
          </w:rPr>
          <w:t>staff@autorivari.com</w:t>
        </w:r>
      </w:hyperlink>
      <w:r>
        <w:rPr>
          <w:rStyle w:val="Nessuno"/>
          <w:rFonts w:ascii="Calibri" w:hAnsi="Calibri"/>
          <w:sz w:val="18"/>
          <w:szCs w:val="18"/>
        </w:rPr>
        <w:t xml:space="preserve"> • www.autorivari.com</w:t>
      </w:r>
    </w:p>
    <w:bookmarkEnd w:id="0"/>
    <w:p w14:paraId="5B5303C5" w14:textId="77777777" w:rsidR="00700F0C" w:rsidRPr="00A23CF5" w:rsidRDefault="00700F0C">
      <w:pPr>
        <w:jc w:val="center"/>
        <w:rPr>
          <w:rStyle w:val="Nessuno"/>
          <w:rFonts w:ascii="Calibri" w:eastAsia="Calibri" w:hAnsi="Calibri" w:cs="Calibri"/>
          <w:b/>
          <w:bCs/>
        </w:rPr>
      </w:pPr>
    </w:p>
    <w:p w14:paraId="503B6D9F" w14:textId="77777777" w:rsidR="0045222E" w:rsidRDefault="0045222E" w:rsidP="005D4666">
      <w:pPr>
        <w:widowControl w:val="0"/>
        <w:jc w:val="center"/>
        <w:rPr>
          <w:rFonts w:ascii="Calibri" w:hAnsi="Calibri" w:cs="Calibri"/>
          <w:b/>
          <w:bCs/>
          <w:sz w:val="26"/>
          <w:szCs w:val="26"/>
          <w:bdr w:val="none" w:sz="0" w:space="0" w:color="auto"/>
        </w:rPr>
      </w:pPr>
      <w:r w:rsidRPr="0045222E">
        <w:rPr>
          <w:rFonts w:ascii="Calibri" w:hAnsi="Calibri" w:cs="Calibri"/>
          <w:b/>
          <w:bCs/>
          <w:sz w:val="26"/>
          <w:szCs w:val="26"/>
          <w:bdr w:val="none" w:sz="0" w:space="0" w:color="auto"/>
        </w:rPr>
        <w:t xml:space="preserve">Confagricoltura Cuneo ha incontrato Slow Food a Bra: </w:t>
      </w:r>
    </w:p>
    <w:p w14:paraId="3A60DECA" w14:textId="7A8B61FF" w:rsidR="005D4666" w:rsidRPr="0045222E" w:rsidRDefault="0045222E" w:rsidP="005D4666">
      <w:pPr>
        <w:widowControl w:val="0"/>
        <w:jc w:val="center"/>
        <w:rPr>
          <w:rFonts w:ascii="Calibri" w:hAnsi="Calibri" w:cs="Calibri"/>
          <w:b/>
          <w:bCs/>
          <w:sz w:val="26"/>
          <w:szCs w:val="26"/>
          <w:bdr w:val="none" w:sz="0" w:space="0" w:color="auto"/>
        </w:rPr>
      </w:pPr>
      <w:r w:rsidRPr="0045222E">
        <w:rPr>
          <w:rFonts w:ascii="Calibri" w:hAnsi="Calibri" w:cs="Calibri"/>
          <w:b/>
          <w:bCs/>
          <w:sz w:val="26"/>
          <w:szCs w:val="26"/>
          <w:bdr w:val="none" w:sz="0" w:space="0" w:color="auto"/>
        </w:rPr>
        <w:t>“Utile confronto per avviare sinergie nella valorizzazione dei prodotti agricoli locali”</w:t>
      </w:r>
    </w:p>
    <w:p w14:paraId="728E449E" w14:textId="1E25413D" w:rsidR="009B29F1" w:rsidRPr="009B29F1" w:rsidRDefault="0045222E" w:rsidP="005D4666">
      <w:pPr>
        <w:widowControl w:val="0"/>
        <w:jc w:val="center"/>
        <w:rPr>
          <w:rFonts w:ascii="Calibri" w:hAnsi="Calibri"/>
          <w:i/>
          <w:iCs/>
        </w:rPr>
      </w:pPr>
      <w:r>
        <w:rPr>
          <w:rFonts w:ascii="Calibri" w:hAnsi="Calibri"/>
          <w:i/>
          <w:iCs/>
        </w:rPr>
        <w:t>I vertici dell’associazione agricola provinciale sono stati ricevuti nella sede di via Mendicità</w:t>
      </w:r>
      <w:r w:rsidRPr="0045222E">
        <w:t xml:space="preserve"> </w:t>
      </w:r>
      <w:r w:rsidRPr="0045222E">
        <w:rPr>
          <w:rFonts w:ascii="Calibri" w:hAnsi="Calibri"/>
          <w:i/>
          <w:iCs/>
        </w:rPr>
        <w:t xml:space="preserve">Istruita </w:t>
      </w:r>
    </w:p>
    <w:p w14:paraId="1B06321F" w14:textId="77777777" w:rsidR="005F15E7" w:rsidRDefault="005F15E7">
      <w:pPr>
        <w:widowControl w:val="0"/>
        <w:jc w:val="both"/>
        <w:rPr>
          <w:rStyle w:val="Nessuno"/>
          <w:rFonts w:ascii="Calibri" w:eastAsia="Calibri" w:hAnsi="Calibri" w:cs="Calibri"/>
          <w:b/>
          <w:bCs/>
          <w:i/>
          <w:iCs/>
          <w:sz w:val="25"/>
          <w:szCs w:val="25"/>
        </w:rPr>
      </w:pPr>
    </w:p>
    <w:p w14:paraId="152A0440" w14:textId="506DC3CB" w:rsidR="004A6138" w:rsidRPr="004A6138" w:rsidRDefault="00F315DA" w:rsidP="004A6138">
      <w:pPr>
        <w:jc w:val="both"/>
        <w:rPr>
          <w:rFonts w:ascii="Calibri" w:hAnsi="Calibri"/>
          <w:bCs/>
        </w:rPr>
      </w:pPr>
      <w:r w:rsidRPr="005D4666">
        <w:rPr>
          <w:rStyle w:val="Nessuno"/>
          <w:rFonts w:ascii="Calibri" w:hAnsi="Calibri"/>
          <w:b/>
          <w:bCs/>
        </w:rPr>
        <w:t>0</w:t>
      </w:r>
      <w:r w:rsidR="00EE1D2F">
        <w:rPr>
          <w:rStyle w:val="Nessuno"/>
          <w:rFonts w:ascii="Calibri" w:hAnsi="Calibri"/>
          <w:b/>
          <w:bCs/>
        </w:rPr>
        <w:t>7</w:t>
      </w:r>
      <w:r w:rsidR="00B52D49" w:rsidRPr="005D4666">
        <w:rPr>
          <w:rStyle w:val="Nessuno"/>
          <w:rFonts w:ascii="Calibri" w:hAnsi="Calibri"/>
          <w:b/>
          <w:bCs/>
        </w:rPr>
        <w:t xml:space="preserve">) </w:t>
      </w:r>
      <w:r w:rsidR="00BF7260">
        <w:rPr>
          <w:rStyle w:val="Nessuno"/>
          <w:rFonts w:ascii="Calibri" w:hAnsi="Calibri"/>
          <w:b/>
          <w:bCs/>
        </w:rPr>
        <w:t>25</w:t>
      </w:r>
      <w:r w:rsidR="00125E7B" w:rsidRPr="005D4666">
        <w:rPr>
          <w:rStyle w:val="Nessuno"/>
          <w:rFonts w:ascii="Calibri" w:hAnsi="Calibri"/>
          <w:b/>
          <w:bCs/>
        </w:rPr>
        <w:t>.</w:t>
      </w:r>
      <w:r w:rsidR="00D66B41" w:rsidRPr="005D4666">
        <w:rPr>
          <w:rStyle w:val="Nessuno"/>
          <w:rFonts w:ascii="Calibri" w:hAnsi="Calibri"/>
          <w:b/>
          <w:bCs/>
        </w:rPr>
        <w:t>0</w:t>
      </w:r>
      <w:r w:rsidR="00660A0F" w:rsidRPr="005D4666">
        <w:rPr>
          <w:rStyle w:val="Nessuno"/>
          <w:rFonts w:ascii="Calibri" w:hAnsi="Calibri"/>
          <w:b/>
          <w:bCs/>
        </w:rPr>
        <w:t>2</w:t>
      </w:r>
      <w:r w:rsidR="00B52D49" w:rsidRPr="005D4666">
        <w:rPr>
          <w:rStyle w:val="Nessuno"/>
          <w:rFonts w:ascii="Calibri" w:hAnsi="Calibri"/>
          <w:b/>
          <w:bCs/>
        </w:rPr>
        <w:t>.202</w:t>
      </w:r>
      <w:r w:rsidR="00D66B41" w:rsidRPr="005D4666">
        <w:rPr>
          <w:rStyle w:val="Nessuno"/>
          <w:rFonts w:ascii="Calibri" w:hAnsi="Calibri"/>
          <w:b/>
          <w:bCs/>
        </w:rPr>
        <w:t>1</w:t>
      </w:r>
      <w:r w:rsidR="00B52D49" w:rsidRPr="005D4666">
        <w:rPr>
          <w:rStyle w:val="Nessuno"/>
          <w:rFonts w:ascii="Calibri" w:hAnsi="Calibri"/>
          <w:b/>
          <w:bCs/>
        </w:rPr>
        <w:t xml:space="preserve"> –</w:t>
      </w:r>
      <w:r w:rsidR="003011E4" w:rsidRPr="005D4666">
        <w:rPr>
          <w:rStyle w:val="Nessuno"/>
          <w:rFonts w:ascii="Calibri" w:hAnsi="Calibri"/>
          <w:b/>
          <w:bCs/>
        </w:rPr>
        <w:t xml:space="preserve"> </w:t>
      </w:r>
      <w:r w:rsidR="004A6138" w:rsidRPr="004A6138">
        <w:rPr>
          <w:rFonts w:ascii="Calibri" w:hAnsi="Calibri"/>
          <w:b/>
          <w:bCs/>
        </w:rPr>
        <w:t xml:space="preserve">Lunedì 22 febbraio il presidente </w:t>
      </w:r>
      <w:r w:rsidR="00D90219">
        <w:rPr>
          <w:rFonts w:ascii="Calibri" w:hAnsi="Calibri"/>
          <w:b/>
          <w:bCs/>
        </w:rPr>
        <w:t xml:space="preserve">e il direttore </w:t>
      </w:r>
      <w:r w:rsidR="004A6138" w:rsidRPr="004A6138">
        <w:rPr>
          <w:rFonts w:ascii="Calibri" w:hAnsi="Calibri"/>
          <w:b/>
          <w:bCs/>
        </w:rPr>
        <w:t>di Confagricoltura Cuneo, Enrico Allasia</w:t>
      </w:r>
      <w:r w:rsidR="00D90219">
        <w:rPr>
          <w:rFonts w:ascii="Calibri" w:hAnsi="Calibri"/>
          <w:b/>
          <w:bCs/>
        </w:rPr>
        <w:t xml:space="preserve"> e</w:t>
      </w:r>
      <w:r w:rsidR="004A6138" w:rsidRPr="004A6138">
        <w:rPr>
          <w:rFonts w:ascii="Calibri" w:hAnsi="Calibri"/>
          <w:b/>
          <w:bCs/>
        </w:rPr>
        <w:t xml:space="preserve"> Roberto Abellonio, accompagnati dal responsabile dell’ufficio di zona di Bra, Fabio Fogliati, hanno incontrato Daniele Buttignol e Carla Coccolo, rispettivamente direttore generale e responsabile eventi di Slow Food Italia, presso la loro sede di via Mendicità</w:t>
      </w:r>
      <w:r w:rsidR="0045222E">
        <w:rPr>
          <w:rFonts w:ascii="Calibri" w:hAnsi="Calibri"/>
          <w:b/>
          <w:bCs/>
        </w:rPr>
        <w:t xml:space="preserve"> Istruita 14</w:t>
      </w:r>
      <w:r w:rsidR="004A6138" w:rsidRPr="004A6138">
        <w:rPr>
          <w:rFonts w:ascii="Calibri" w:hAnsi="Calibri"/>
          <w:b/>
          <w:bCs/>
        </w:rPr>
        <w:t xml:space="preserve"> a Bra.</w:t>
      </w:r>
      <w:r w:rsidR="004A6138">
        <w:rPr>
          <w:rFonts w:ascii="Calibri" w:hAnsi="Calibri"/>
          <w:b/>
          <w:bCs/>
        </w:rPr>
        <w:t xml:space="preserve"> </w:t>
      </w:r>
      <w:r w:rsidR="004A6138" w:rsidRPr="004A6138">
        <w:rPr>
          <w:rFonts w:ascii="Calibri" w:hAnsi="Calibri"/>
          <w:b/>
          <w:bCs/>
        </w:rPr>
        <w:t xml:space="preserve">L’incontro </w:t>
      </w:r>
      <w:r w:rsidR="004A6138">
        <w:rPr>
          <w:rFonts w:ascii="Calibri" w:hAnsi="Calibri"/>
          <w:b/>
          <w:bCs/>
        </w:rPr>
        <w:t>si inserisce nel</w:t>
      </w:r>
      <w:r w:rsidR="004A6138" w:rsidRPr="004A6138">
        <w:rPr>
          <w:rFonts w:ascii="Calibri" w:hAnsi="Calibri"/>
          <w:b/>
          <w:bCs/>
        </w:rPr>
        <w:t xml:space="preserve"> percorso </w:t>
      </w:r>
      <w:r w:rsidR="004A6138">
        <w:rPr>
          <w:rFonts w:ascii="Calibri" w:hAnsi="Calibri"/>
          <w:b/>
          <w:bCs/>
        </w:rPr>
        <w:t>all’insegna del confronto e del dialogo che</w:t>
      </w:r>
      <w:r w:rsidR="004A6138" w:rsidRPr="004A6138">
        <w:rPr>
          <w:rFonts w:ascii="Calibri" w:hAnsi="Calibri"/>
          <w:b/>
          <w:bCs/>
        </w:rPr>
        <w:t xml:space="preserve"> Confagricoltura Cuneo </w:t>
      </w:r>
      <w:r w:rsidR="004A6138">
        <w:rPr>
          <w:rFonts w:ascii="Calibri" w:hAnsi="Calibri"/>
          <w:b/>
          <w:bCs/>
        </w:rPr>
        <w:t>ha intrapreso c</w:t>
      </w:r>
      <w:r w:rsidR="004A6138" w:rsidRPr="004A6138">
        <w:rPr>
          <w:rFonts w:ascii="Calibri" w:hAnsi="Calibri"/>
          <w:b/>
          <w:bCs/>
        </w:rPr>
        <w:t xml:space="preserve">on le istituzioni e le altre realtà legate al mondo agricolo del territorio braidese, dove </w:t>
      </w:r>
      <w:r w:rsidR="0045222E">
        <w:rPr>
          <w:rFonts w:ascii="Calibri" w:hAnsi="Calibri"/>
          <w:b/>
          <w:bCs/>
        </w:rPr>
        <w:t>l’associazione</w:t>
      </w:r>
      <w:r w:rsidR="004A6138" w:rsidRPr="004A6138">
        <w:rPr>
          <w:rFonts w:ascii="Calibri" w:hAnsi="Calibri"/>
          <w:b/>
          <w:bCs/>
        </w:rPr>
        <w:t xml:space="preserve"> </w:t>
      </w:r>
      <w:r w:rsidR="0045222E">
        <w:rPr>
          <w:rFonts w:ascii="Calibri" w:hAnsi="Calibri"/>
          <w:b/>
          <w:bCs/>
        </w:rPr>
        <w:t xml:space="preserve">ha </w:t>
      </w:r>
      <w:r w:rsidR="004A6138" w:rsidRPr="004A6138">
        <w:rPr>
          <w:rFonts w:ascii="Calibri" w:hAnsi="Calibri"/>
          <w:b/>
          <w:bCs/>
        </w:rPr>
        <w:t>da poco inaugurat</w:t>
      </w:r>
      <w:r w:rsidR="0045222E">
        <w:rPr>
          <w:rFonts w:ascii="Calibri" w:hAnsi="Calibri"/>
          <w:b/>
          <w:bCs/>
        </w:rPr>
        <w:t>o</w:t>
      </w:r>
      <w:r w:rsidR="004A6138" w:rsidRPr="004A6138">
        <w:rPr>
          <w:rFonts w:ascii="Calibri" w:hAnsi="Calibri"/>
          <w:b/>
          <w:bCs/>
        </w:rPr>
        <w:t xml:space="preserve"> i nuovi uffici, siti </w:t>
      </w:r>
      <w:r w:rsidR="0045222E">
        <w:rPr>
          <w:rFonts w:ascii="Calibri" w:hAnsi="Calibri"/>
          <w:b/>
          <w:bCs/>
        </w:rPr>
        <w:t xml:space="preserve">proprio nella città </w:t>
      </w:r>
      <w:r w:rsidR="003D5F96">
        <w:rPr>
          <w:rFonts w:ascii="Calibri" w:hAnsi="Calibri"/>
          <w:b/>
          <w:bCs/>
        </w:rPr>
        <w:t>della Zizzola</w:t>
      </w:r>
      <w:bookmarkStart w:id="1" w:name="_GoBack"/>
      <w:bookmarkEnd w:id="1"/>
      <w:r w:rsidR="004A6138" w:rsidRPr="004A6138">
        <w:rPr>
          <w:rFonts w:ascii="Calibri" w:hAnsi="Calibri"/>
          <w:b/>
          <w:bCs/>
        </w:rPr>
        <w:t xml:space="preserve"> in via Vittorio Emanuele 124.</w:t>
      </w:r>
    </w:p>
    <w:p w14:paraId="07F1DA4E" w14:textId="27343FF6" w:rsidR="004A6138" w:rsidRPr="004A6138" w:rsidRDefault="004A6138" w:rsidP="004A6138">
      <w:pPr>
        <w:jc w:val="both"/>
        <w:rPr>
          <w:rFonts w:ascii="Calibri" w:hAnsi="Calibri"/>
          <w:bCs/>
        </w:rPr>
      </w:pPr>
      <w:r w:rsidRPr="004A6138">
        <w:rPr>
          <w:rFonts w:ascii="Calibri" w:hAnsi="Calibri"/>
          <w:bCs/>
        </w:rPr>
        <w:t xml:space="preserve">“Slow Food è una realtà di grande prestigio e importanza a livello regionale, nazionale e internazionale – spiega </w:t>
      </w:r>
      <w:r w:rsidRPr="0045222E">
        <w:rPr>
          <w:rFonts w:ascii="Calibri" w:hAnsi="Calibri"/>
          <w:b/>
          <w:bCs/>
        </w:rPr>
        <w:t>Enrico Allasia</w:t>
      </w:r>
      <w:r w:rsidRPr="004A6138">
        <w:rPr>
          <w:rFonts w:ascii="Calibri" w:hAnsi="Calibri"/>
          <w:bCs/>
        </w:rPr>
        <w:t xml:space="preserve"> –. </w:t>
      </w:r>
      <w:r w:rsidR="0045222E">
        <w:rPr>
          <w:rFonts w:ascii="Calibri" w:hAnsi="Calibri"/>
          <w:bCs/>
        </w:rPr>
        <w:t>I</w:t>
      </w:r>
      <w:r w:rsidRPr="004A6138">
        <w:rPr>
          <w:rFonts w:ascii="Calibri" w:hAnsi="Calibri"/>
          <w:bCs/>
        </w:rPr>
        <w:t xml:space="preserve">niziare a stabilire un confronto su temi che stanno molto a cuore a entrambi, come l’agricoltura, la salvaguardia del territorio nell’ottica della biodiversità e il turismo, significa gettare le basi per </w:t>
      </w:r>
      <w:r w:rsidR="00F20C27">
        <w:rPr>
          <w:rFonts w:ascii="Calibri" w:hAnsi="Calibri"/>
          <w:bCs/>
        </w:rPr>
        <w:t>possibili</w:t>
      </w:r>
      <w:r w:rsidR="00DA6BDE">
        <w:rPr>
          <w:rFonts w:ascii="Calibri" w:hAnsi="Calibri"/>
          <w:bCs/>
        </w:rPr>
        <w:t xml:space="preserve"> e auspicabili</w:t>
      </w:r>
      <w:r w:rsidR="00F20C27">
        <w:rPr>
          <w:rFonts w:ascii="Calibri" w:hAnsi="Calibri"/>
          <w:bCs/>
        </w:rPr>
        <w:t xml:space="preserve"> </w:t>
      </w:r>
      <w:r w:rsidRPr="004A6138">
        <w:rPr>
          <w:rFonts w:ascii="Calibri" w:hAnsi="Calibri"/>
          <w:bCs/>
        </w:rPr>
        <w:t>collaborazioni future”.</w:t>
      </w:r>
    </w:p>
    <w:p w14:paraId="645087A6" w14:textId="0B79CEEB" w:rsidR="004A6138" w:rsidRDefault="004A6138" w:rsidP="004A6138">
      <w:pPr>
        <w:jc w:val="both"/>
        <w:rPr>
          <w:rFonts w:ascii="Calibri" w:hAnsi="Calibri"/>
          <w:bCs/>
        </w:rPr>
      </w:pPr>
      <w:r w:rsidRPr="004A6138">
        <w:rPr>
          <w:rFonts w:ascii="Calibri" w:hAnsi="Calibri"/>
          <w:bCs/>
        </w:rPr>
        <w:t xml:space="preserve">“Il momento interlocutorio di lunedì è stata un’occasione per conoscerci e dare il benvenuto allo staff dell’ufficio territoriale di Bra di Confagricoltura – dichiara </w:t>
      </w:r>
      <w:r w:rsidRPr="0045222E">
        <w:rPr>
          <w:rFonts w:ascii="Calibri" w:hAnsi="Calibri"/>
          <w:b/>
          <w:bCs/>
        </w:rPr>
        <w:t>Daniele Buttignol</w:t>
      </w:r>
      <w:r w:rsidRPr="004A6138">
        <w:rPr>
          <w:rFonts w:ascii="Calibri" w:hAnsi="Calibri"/>
          <w:bCs/>
        </w:rPr>
        <w:t xml:space="preserve"> –. Durante il colloquio sono emerse alcune idee per l’avvio di azioni sinergiche finalizzate alla promozione dei prodotti delle aziende locali, che in questo periodo di crisi dovuta alla pandemia in corso, diventa qualcosa di fondamentale in visione della prossima ripartenza. Ci auguriamo di poter portare avanti insieme questi progetti ed avviare una collaborazione proficua per tutto il territorio piemontese”.</w:t>
      </w:r>
    </w:p>
    <w:p w14:paraId="0070D6AE" w14:textId="6AD2542C" w:rsidR="004A6138" w:rsidRPr="004A6138" w:rsidRDefault="00F20C27" w:rsidP="004A6138">
      <w:pPr>
        <w:jc w:val="both"/>
        <w:rPr>
          <w:rFonts w:ascii="Calibri" w:hAnsi="Calibri"/>
          <w:bCs/>
        </w:rPr>
      </w:pPr>
      <w:r>
        <w:rPr>
          <w:rFonts w:ascii="Calibri" w:hAnsi="Calibri"/>
          <w:bCs/>
        </w:rPr>
        <w:t xml:space="preserve">“Ritengo che incontri di questo tipo siano essenziali per </w:t>
      </w:r>
      <w:r w:rsidR="000D28D3">
        <w:rPr>
          <w:rFonts w:ascii="Calibri" w:hAnsi="Calibri"/>
          <w:bCs/>
        </w:rPr>
        <w:t xml:space="preserve">definire </w:t>
      </w:r>
      <w:r w:rsidR="00931EC3">
        <w:rPr>
          <w:rFonts w:ascii="Calibri" w:hAnsi="Calibri"/>
          <w:bCs/>
        </w:rPr>
        <w:t xml:space="preserve">una strategia mirata a </w:t>
      </w:r>
      <w:r>
        <w:rPr>
          <w:rFonts w:ascii="Calibri" w:hAnsi="Calibri"/>
          <w:bCs/>
        </w:rPr>
        <w:t>valorizzare</w:t>
      </w:r>
      <w:r w:rsidR="00DA6BDE">
        <w:rPr>
          <w:rFonts w:ascii="Calibri" w:hAnsi="Calibri"/>
          <w:bCs/>
        </w:rPr>
        <w:t xml:space="preserve"> sempre meglio</w:t>
      </w:r>
      <w:r>
        <w:rPr>
          <w:rFonts w:ascii="Calibri" w:hAnsi="Calibri"/>
          <w:bCs/>
        </w:rPr>
        <w:t xml:space="preserve"> i prodotti tipici della </w:t>
      </w:r>
      <w:r w:rsidR="00DA6BDE">
        <w:rPr>
          <w:rFonts w:ascii="Calibri" w:hAnsi="Calibri"/>
          <w:bCs/>
        </w:rPr>
        <w:t xml:space="preserve">nostra </w:t>
      </w:r>
      <w:r>
        <w:rPr>
          <w:rFonts w:ascii="Calibri" w:hAnsi="Calibri"/>
          <w:bCs/>
        </w:rPr>
        <w:t xml:space="preserve">provincia, </w:t>
      </w:r>
      <w:r w:rsidR="00DA6BDE">
        <w:rPr>
          <w:rFonts w:ascii="Calibri" w:hAnsi="Calibri"/>
          <w:bCs/>
        </w:rPr>
        <w:t xml:space="preserve">obiettivo a cui Confagricoltura Cuneo tiene particolarmente e al cui raggiungimento potrà dare un contributo importante il consorzio </w:t>
      </w:r>
      <w:r w:rsidRPr="004A6138">
        <w:rPr>
          <w:rFonts w:ascii="Calibri" w:hAnsi="Calibri"/>
          <w:bCs/>
        </w:rPr>
        <w:t>Cascine Piemontesi</w:t>
      </w:r>
      <w:r w:rsidR="00DA6BDE">
        <w:rPr>
          <w:rFonts w:ascii="Calibri" w:hAnsi="Calibri"/>
          <w:bCs/>
        </w:rPr>
        <w:t>,</w:t>
      </w:r>
      <w:r w:rsidRPr="004A6138">
        <w:rPr>
          <w:rFonts w:ascii="Calibri" w:hAnsi="Calibri"/>
          <w:bCs/>
        </w:rPr>
        <w:t xml:space="preserve"> di </w:t>
      </w:r>
      <w:r w:rsidR="00DA6BDE">
        <w:rPr>
          <w:rFonts w:ascii="Calibri" w:hAnsi="Calibri"/>
          <w:bCs/>
        </w:rPr>
        <w:t xml:space="preserve">recente costituzione, </w:t>
      </w:r>
      <w:r w:rsidRPr="004A6138">
        <w:rPr>
          <w:rFonts w:ascii="Calibri" w:hAnsi="Calibri"/>
          <w:bCs/>
        </w:rPr>
        <w:t xml:space="preserve">che ha molti obiettivi in comune con </w:t>
      </w:r>
      <w:r w:rsidR="00DA6BDE">
        <w:rPr>
          <w:rFonts w:ascii="Calibri" w:hAnsi="Calibri"/>
          <w:bCs/>
        </w:rPr>
        <w:t xml:space="preserve">le numerose attività promosse da </w:t>
      </w:r>
      <w:r w:rsidRPr="004A6138">
        <w:rPr>
          <w:rFonts w:ascii="Calibri" w:hAnsi="Calibri"/>
          <w:bCs/>
        </w:rPr>
        <w:t xml:space="preserve">Slow </w:t>
      </w:r>
      <w:proofErr w:type="spellStart"/>
      <w:r w:rsidRPr="004A6138">
        <w:rPr>
          <w:rFonts w:ascii="Calibri" w:hAnsi="Calibri"/>
          <w:bCs/>
        </w:rPr>
        <w:t>Food</w:t>
      </w:r>
      <w:proofErr w:type="spellEnd"/>
      <w:r>
        <w:rPr>
          <w:rFonts w:ascii="Calibri" w:hAnsi="Calibri"/>
          <w:bCs/>
        </w:rPr>
        <w:t>”</w:t>
      </w:r>
      <w:r w:rsidR="00DA6BDE">
        <w:rPr>
          <w:rFonts w:ascii="Calibri" w:hAnsi="Calibri"/>
          <w:bCs/>
        </w:rPr>
        <w:t xml:space="preserve">, </w:t>
      </w:r>
      <w:r>
        <w:rPr>
          <w:rFonts w:ascii="Calibri" w:hAnsi="Calibri"/>
          <w:bCs/>
        </w:rPr>
        <w:t xml:space="preserve">conclude </w:t>
      </w:r>
      <w:r w:rsidRPr="00F20C27">
        <w:rPr>
          <w:rFonts w:ascii="Calibri" w:hAnsi="Calibri"/>
          <w:b/>
          <w:bCs/>
        </w:rPr>
        <w:t>Fabio Fogliati</w:t>
      </w:r>
      <w:r>
        <w:rPr>
          <w:rFonts w:ascii="Calibri" w:hAnsi="Calibri"/>
          <w:bCs/>
        </w:rPr>
        <w:t>.</w:t>
      </w:r>
    </w:p>
    <w:p w14:paraId="363F95A2" w14:textId="6D1572FE" w:rsidR="00EB0EFB" w:rsidRPr="004A6138" w:rsidRDefault="00EB0EFB" w:rsidP="004A6138">
      <w:pPr>
        <w:jc w:val="both"/>
        <w:rPr>
          <w:rFonts w:ascii="Calibri" w:hAnsi="Calibri"/>
          <w:bCs/>
        </w:rPr>
      </w:pPr>
    </w:p>
    <w:sectPr w:rsidR="00EB0EFB" w:rsidRPr="004A6138">
      <w:footerReference w:type="default" r:id="rId9"/>
      <w:pgSz w:w="11900" w:h="16840"/>
      <w:pgMar w:top="2004" w:right="1133" w:bottom="284" w:left="1134" w:header="720" w:footer="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47371" w14:textId="77777777" w:rsidR="00F04A3B" w:rsidRDefault="00F04A3B">
      <w:r>
        <w:separator/>
      </w:r>
    </w:p>
  </w:endnote>
  <w:endnote w:type="continuationSeparator" w:id="0">
    <w:p w14:paraId="2DDB53F9" w14:textId="77777777" w:rsidR="00F04A3B" w:rsidRDefault="00F0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Frutiger LT Std 55 Roman">
    <w:panose1 w:val="020B0602020204020204"/>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7A412" w14:textId="77777777" w:rsidR="00700F0C" w:rsidRDefault="00B52D49">
    <w:pPr>
      <w:pStyle w:val="Pidipagina"/>
      <w:tabs>
        <w:tab w:val="clear" w:pos="9638"/>
        <w:tab w:val="right" w:pos="9613"/>
      </w:tabs>
      <w:jc w:val="center"/>
    </w:pPr>
    <w:r>
      <w:rPr>
        <w:rFonts w:ascii="Calibri" w:hAnsi="Calibri"/>
        <w:sz w:val="18"/>
        <w:szCs w:val="18"/>
      </w:rPr>
      <w:t>Confagricoltura Cuneo - Via Bruno Caccia, 4 - 12100 Cuneo (CN) - Tel. 0171.692143 - E-mail: cuneo@confagricoltura.it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C7807" w14:textId="77777777" w:rsidR="00F04A3B" w:rsidRDefault="00F04A3B">
      <w:r>
        <w:separator/>
      </w:r>
    </w:p>
  </w:footnote>
  <w:footnote w:type="continuationSeparator" w:id="0">
    <w:p w14:paraId="157878E2" w14:textId="77777777" w:rsidR="00F04A3B" w:rsidRDefault="00F04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0C"/>
    <w:rsid w:val="000D28D3"/>
    <w:rsid w:val="00125E7B"/>
    <w:rsid w:val="00152C34"/>
    <w:rsid w:val="001A57D4"/>
    <w:rsid w:val="001D1C77"/>
    <w:rsid w:val="001D1D8D"/>
    <w:rsid w:val="001D66F3"/>
    <w:rsid w:val="00230914"/>
    <w:rsid w:val="00237A7A"/>
    <w:rsid w:val="00291000"/>
    <w:rsid w:val="003011E4"/>
    <w:rsid w:val="003964AB"/>
    <w:rsid w:val="003A0C84"/>
    <w:rsid w:val="003D0A6B"/>
    <w:rsid w:val="003D425C"/>
    <w:rsid w:val="003D5F96"/>
    <w:rsid w:val="0045222E"/>
    <w:rsid w:val="0045604E"/>
    <w:rsid w:val="004801E7"/>
    <w:rsid w:val="004A6138"/>
    <w:rsid w:val="004C0861"/>
    <w:rsid w:val="0052460B"/>
    <w:rsid w:val="00597641"/>
    <w:rsid w:val="005B7EA3"/>
    <w:rsid w:val="005C7AD2"/>
    <w:rsid w:val="005D4666"/>
    <w:rsid w:val="005D64B2"/>
    <w:rsid w:val="005F15E7"/>
    <w:rsid w:val="00620D05"/>
    <w:rsid w:val="00640157"/>
    <w:rsid w:val="0065771A"/>
    <w:rsid w:val="00660A0F"/>
    <w:rsid w:val="00693830"/>
    <w:rsid w:val="006E735D"/>
    <w:rsid w:val="00700F0C"/>
    <w:rsid w:val="007C0E70"/>
    <w:rsid w:val="007C6617"/>
    <w:rsid w:val="00811313"/>
    <w:rsid w:val="008A287C"/>
    <w:rsid w:val="00931EC3"/>
    <w:rsid w:val="00936D35"/>
    <w:rsid w:val="00961BEA"/>
    <w:rsid w:val="009B29F1"/>
    <w:rsid w:val="00A02405"/>
    <w:rsid w:val="00A23CF5"/>
    <w:rsid w:val="00AB2797"/>
    <w:rsid w:val="00AF69F8"/>
    <w:rsid w:val="00B52D49"/>
    <w:rsid w:val="00B85F20"/>
    <w:rsid w:val="00BD7154"/>
    <w:rsid w:val="00BF480C"/>
    <w:rsid w:val="00BF7260"/>
    <w:rsid w:val="00C4361C"/>
    <w:rsid w:val="00C94E04"/>
    <w:rsid w:val="00D00DA9"/>
    <w:rsid w:val="00D66B41"/>
    <w:rsid w:val="00D70A62"/>
    <w:rsid w:val="00D71CB7"/>
    <w:rsid w:val="00D90219"/>
    <w:rsid w:val="00DA3643"/>
    <w:rsid w:val="00DA6BDE"/>
    <w:rsid w:val="00E16D37"/>
    <w:rsid w:val="00E37EFB"/>
    <w:rsid w:val="00EB0EFB"/>
    <w:rsid w:val="00EB635A"/>
    <w:rsid w:val="00EE1D2F"/>
    <w:rsid w:val="00F04A3B"/>
    <w:rsid w:val="00F20C27"/>
    <w:rsid w:val="00F315DA"/>
    <w:rsid w:val="00F907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BBB0"/>
  <w15:docId w15:val="{D8E291F6-4E87-7642-BE55-AEAEAC51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eastAsia="Times New Roman"/>
      <w:color w:val="000000"/>
      <w:sz w:val="24"/>
      <w:szCs w:val="24"/>
      <w:u w:color="000000"/>
    </w:rPr>
  </w:style>
  <w:style w:type="paragraph" w:styleId="Titolo1">
    <w:name w:val="heading 1"/>
    <w:next w:val="Normale"/>
    <w:uiPriority w:val="9"/>
    <w:qFormat/>
    <w:pPr>
      <w:keepNext/>
      <w:outlineLvl w:val="0"/>
    </w:pPr>
    <w:rPr>
      <w:rFonts w:eastAsia="Times New Roman"/>
      <w:b/>
      <w:bC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paragraph" w:styleId="Intestazione">
    <w:name w:val="header"/>
    <w:pPr>
      <w:tabs>
        <w:tab w:val="center" w:pos="4819"/>
        <w:tab w:val="right" w:pos="9638"/>
      </w:tabs>
    </w:pPr>
    <w:rPr>
      <w:rFonts w:eastAsia="Times New Roman"/>
      <w:color w:val="000000"/>
      <w:sz w:val="24"/>
      <w:szCs w:val="24"/>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Calibri" w:eastAsia="Calibri" w:hAnsi="Calibri" w:cs="Calibri"/>
      <w:outline w:val="0"/>
      <w:color w:val="0000FF"/>
      <w:sz w:val="18"/>
      <w:szCs w:val="18"/>
      <w:u w:val="single" w:color="0000FF"/>
    </w:rPr>
  </w:style>
  <w:style w:type="paragraph" w:styleId="NormaleWeb">
    <w:name w:val="Normal (Web)"/>
    <w:basedOn w:val="Normale"/>
    <w:uiPriority w:val="99"/>
    <w:unhideWhenUsed/>
    <w:rsid w:val="00125E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paragraph" w:customStyle="1" w:styleId="Default">
    <w:name w:val="Default"/>
    <w:rsid w:val="007C6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rutiger LT Std 55 Roman" w:hAnsi="Frutiger LT Std 55 Roman" w:cs="Frutiger LT Std 55 Roman"/>
      <w:color w:val="000000"/>
      <w:sz w:val="24"/>
      <w:szCs w:val="24"/>
    </w:rPr>
  </w:style>
  <w:style w:type="character" w:customStyle="1" w:styleId="A0">
    <w:name w:val="A0"/>
    <w:uiPriority w:val="99"/>
    <w:rsid w:val="007C6617"/>
    <w:rPr>
      <w:rFonts w:cs="Frutiger LT Std 55 Roman"/>
      <w:color w:val="000000"/>
      <w:sz w:val="27"/>
      <w:szCs w:val="27"/>
    </w:rPr>
  </w:style>
  <w:style w:type="character" w:styleId="Enfasicorsivo">
    <w:name w:val="Emphasis"/>
    <w:basedOn w:val="Carpredefinitoparagrafo"/>
    <w:uiPriority w:val="20"/>
    <w:qFormat/>
    <w:rsid w:val="00D66B41"/>
    <w:rPr>
      <w:i/>
      <w:iCs/>
    </w:rPr>
  </w:style>
  <w:style w:type="character" w:styleId="Enfasigrassetto">
    <w:name w:val="Strong"/>
    <w:basedOn w:val="Carpredefinitoparagrafo"/>
    <w:uiPriority w:val="22"/>
    <w:qFormat/>
    <w:rsid w:val="00D66B41"/>
    <w:rPr>
      <w:b/>
      <w:bCs/>
    </w:rPr>
  </w:style>
  <w:style w:type="character" w:customStyle="1" w:styleId="apple-converted-space">
    <w:name w:val="apple-converted-space"/>
    <w:basedOn w:val="Carpredefinitoparagrafo"/>
    <w:rsid w:val="00D66B41"/>
  </w:style>
  <w:style w:type="character" w:styleId="Collegamentovisitato">
    <w:name w:val="FollowedHyperlink"/>
    <w:basedOn w:val="Carpredefinitoparagrafo"/>
    <w:uiPriority w:val="99"/>
    <w:semiHidden/>
    <w:unhideWhenUsed/>
    <w:rsid w:val="00D66B41"/>
    <w:rPr>
      <w:color w:val="FF00FF" w:themeColor="followedHyperlink"/>
      <w:u w:val="single"/>
    </w:rPr>
  </w:style>
  <w:style w:type="character" w:customStyle="1" w:styleId="Menzionenonrisolta1">
    <w:name w:val="Menzione non risolta1"/>
    <w:basedOn w:val="Carpredefinitoparagrafo"/>
    <w:uiPriority w:val="99"/>
    <w:semiHidden/>
    <w:unhideWhenUsed/>
    <w:rsid w:val="009B2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023">
      <w:bodyDiv w:val="1"/>
      <w:marLeft w:val="0"/>
      <w:marRight w:val="0"/>
      <w:marTop w:val="0"/>
      <w:marBottom w:val="0"/>
      <w:divBdr>
        <w:top w:val="none" w:sz="0" w:space="0" w:color="auto"/>
        <w:left w:val="none" w:sz="0" w:space="0" w:color="auto"/>
        <w:bottom w:val="none" w:sz="0" w:space="0" w:color="auto"/>
        <w:right w:val="none" w:sz="0" w:space="0" w:color="auto"/>
      </w:divBdr>
      <w:divsChild>
        <w:div w:id="230510895">
          <w:marLeft w:val="0"/>
          <w:marRight w:val="0"/>
          <w:marTop w:val="0"/>
          <w:marBottom w:val="0"/>
          <w:divBdr>
            <w:top w:val="none" w:sz="0" w:space="0" w:color="auto"/>
            <w:left w:val="none" w:sz="0" w:space="0" w:color="auto"/>
            <w:bottom w:val="none" w:sz="0" w:space="0" w:color="auto"/>
            <w:right w:val="none" w:sz="0" w:space="0" w:color="auto"/>
          </w:divBdr>
        </w:div>
        <w:div w:id="428812933">
          <w:marLeft w:val="0"/>
          <w:marRight w:val="0"/>
          <w:marTop w:val="0"/>
          <w:marBottom w:val="0"/>
          <w:divBdr>
            <w:top w:val="none" w:sz="0" w:space="0" w:color="auto"/>
            <w:left w:val="none" w:sz="0" w:space="0" w:color="auto"/>
            <w:bottom w:val="none" w:sz="0" w:space="0" w:color="auto"/>
            <w:right w:val="none" w:sz="0" w:space="0" w:color="auto"/>
          </w:divBdr>
        </w:div>
        <w:div w:id="1078015813">
          <w:marLeft w:val="0"/>
          <w:marRight w:val="0"/>
          <w:marTop w:val="0"/>
          <w:marBottom w:val="0"/>
          <w:divBdr>
            <w:top w:val="none" w:sz="0" w:space="0" w:color="auto"/>
            <w:left w:val="none" w:sz="0" w:space="0" w:color="auto"/>
            <w:bottom w:val="none" w:sz="0" w:space="0" w:color="auto"/>
            <w:right w:val="none" w:sz="0" w:space="0" w:color="auto"/>
          </w:divBdr>
        </w:div>
        <w:div w:id="1713262203">
          <w:marLeft w:val="0"/>
          <w:marRight w:val="0"/>
          <w:marTop w:val="0"/>
          <w:marBottom w:val="0"/>
          <w:divBdr>
            <w:top w:val="none" w:sz="0" w:space="0" w:color="auto"/>
            <w:left w:val="none" w:sz="0" w:space="0" w:color="auto"/>
            <w:bottom w:val="none" w:sz="0" w:space="0" w:color="auto"/>
            <w:right w:val="none" w:sz="0" w:space="0" w:color="auto"/>
          </w:divBdr>
        </w:div>
        <w:div w:id="1437478853">
          <w:marLeft w:val="0"/>
          <w:marRight w:val="0"/>
          <w:marTop w:val="0"/>
          <w:marBottom w:val="0"/>
          <w:divBdr>
            <w:top w:val="none" w:sz="0" w:space="0" w:color="auto"/>
            <w:left w:val="none" w:sz="0" w:space="0" w:color="auto"/>
            <w:bottom w:val="none" w:sz="0" w:space="0" w:color="auto"/>
            <w:right w:val="none" w:sz="0" w:space="0" w:color="auto"/>
          </w:divBdr>
        </w:div>
        <w:div w:id="536042514">
          <w:marLeft w:val="0"/>
          <w:marRight w:val="0"/>
          <w:marTop w:val="0"/>
          <w:marBottom w:val="0"/>
          <w:divBdr>
            <w:top w:val="none" w:sz="0" w:space="0" w:color="auto"/>
            <w:left w:val="none" w:sz="0" w:space="0" w:color="auto"/>
            <w:bottom w:val="none" w:sz="0" w:space="0" w:color="auto"/>
            <w:right w:val="none" w:sz="0" w:space="0" w:color="auto"/>
          </w:divBdr>
        </w:div>
        <w:div w:id="1278949489">
          <w:marLeft w:val="0"/>
          <w:marRight w:val="0"/>
          <w:marTop w:val="0"/>
          <w:marBottom w:val="0"/>
          <w:divBdr>
            <w:top w:val="none" w:sz="0" w:space="0" w:color="auto"/>
            <w:left w:val="none" w:sz="0" w:space="0" w:color="auto"/>
            <w:bottom w:val="none" w:sz="0" w:space="0" w:color="auto"/>
            <w:right w:val="none" w:sz="0" w:space="0" w:color="auto"/>
          </w:divBdr>
        </w:div>
        <w:div w:id="1903560474">
          <w:marLeft w:val="0"/>
          <w:marRight w:val="0"/>
          <w:marTop w:val="0"/>
          <w:marBottom w:val="0"/>
          <w:divBdr>
            <w:top w:val="none" w:sz="0" w:space="0" w:color="auto"/>
            <w:left w:val="none" w:sz="0" w:space="0" w:color="auto"/>
            <w:bottom w:val="none" w:sz="0" w:space="0" w:color="auto"/>
            <w:right w:val="none" w:sz="0" w:space="0" w:color="auto"/>
          </w:divBdr>
        </w:div>
      </w:divsChild>
    </w:div>
    <w:div w:id="72242012">
      <w:bodyDiv w:val="1"/>
      <w:marLeft w:val="0"/>
      <w:marRight w:val="0"/>
      <w:marTop w:val="0"/>
      <w:marBottom w:val="0"/>
      <w:divBdr>
        <w:top w:val="none" w:sz="0" w:space="0" w:color="auto"/>
        <w:left w:val="none" w:sz="0" w:space="0" w:color="auto"/>
        <w:bottom w:val="none" w:sz="0" w:space="0" w:color="auto"/>
        <w:right w:val="none" w:sz="0" w:space="0" w:color="auto"/>
      </w:divBdr>
    </w:div>
    <w:div w:id="247037166">
      <w:bodyDiv w:val="1"/>
      <w:marLeft w:val="0"/>
      <w:marRight w:val="0"/>
      <w:marTop w:val="0"/>
      <w:marBottom w:val="0"/>
      <w:divBdr>
        <w:top w:val="none" w:sz="0" w:space="0" w:color="auto"/>
        <w:left w:val="none" w:sz="0" w:space="0" w:color="auto"/>
        <w:bottom w:val="none" w:sz="0" w:space="0" w:color="auto"/>
        <w:right w:val="none" w:sz="0" w:space="0" w:color="auto"/>
      </w:divBdr>
    </w:div>
    <w:div w:id="249655714">
      <w:bodyDiv w:val="1"/>
      <w:marLeft w:val="0"/>
      <w:marRight w:val="0"/>
      <w:marTop w:val="0"/>
      <w:marBottom w:val="0"/>
      <w:divBdr>
        <w:top w:val="none" w:sz="0" w:space="0" w:color="auto"/>
        <w:left w:val="none" w:sz="0" w:space="0" w:color="auto"/>
        <w:bottom w:val="none" w:sz="0" w:space="0" w:color="auto"/>
        <w:right w:val="none" w:sz="0" w:space="0" w:color="auto"/>
      </w:divBdr>
    </w:div>
    <w:div w:id="286813082">
      <w:bodyDiv w:val="1"/>
      <w:marLeft w:val="0"/>
      <w:marRight w:val="0"/>
      <w:marTop w:val="0"/>
      <w:marBottom w:val="0"/>
      <w:divBdr>
        <w:top w:val="none" w:sz="0" w:space="0" w:color="auto"/>
        <w:left w:val="none" w:sz="0" w:space="0" w:color="auto"/>
        <w:bottom w:val="none" w:sz="0" w:space="0" w:color="auto"/>
        <w:right w:val="none" w:sz="0" w:space="0" w:color="auto"/>
      </w:divBdr>
    </w:div>
    <w:div w:id="315376140">
      <w:bodyDiv w:val="1"/>
      <w:marLeft w:val="0"/>
      <w:marRight w:val="0"/>
      <w:marTop w:val="0"/>
      <w:marBottom w:val="0"/>
      <w:divBdr>
        <w:top w:val="none" w:sz="0" w:space="0" w:color="auto"/>
        <w:left w:val="none" w:sz="0" w:space="0" w:color="auto"/>
        <w:bottom w:val="none" w:sz="0" w:space="0" w:color="auto"/>
        <w:right w:val="none" w:sz="0" w:space="0" w:color="auto"/>
      </w:divBdr>
    </w:div>
    <w:div w:id="320161919">
      <w:bodyDiv w:val="1"/>
      <w:marLeft w:val="0"/>
      <w:marRight w:val="0"/>
      <w:marTop w:val="0"/>
      <w:marBottom w:val="0"/>
      <w:divBdr>
        <w:top w:val="none" w:sz="0" w:space="0" w:color="auto"/>
        <w:left w:val="none" w:sz="0" w:space="0" w:color="auto"/>
        <w:bottom w:val="none" w:sz="0" w:space="0" w:color="auto"/>
        <w:right w:val="none" w:sz="0" w:space="0" w:color="auto"/>
      </w:divBdr>
    </w:div>
    <w:div w:id="336351075">
      <w:bodyDiv w:val="1"/>
      <w:marLeft w:val="0"/>
      <w:marRight w:val="0"/>
      <w:marTop w:val="0"/>
      <w:marBottom w:val="0"/>
      <w:divBdr>
        <w:top w:val="none" w:sz="0" w:space="0" w:color="auto"/>
        <w:left w:val="none" w:sz="0" w:space="0" w:color="auto"/>
        <w:bottom w:val="none" w:sz="0" w:space="0" w:color="auto"/>
        <w:right w:val="none" w:sz="0" w:space="0" w:color="auto"/>
      </w:divBdr>
    </w:div>
    <w:div w:id="411853776">
      <w:bodyDiv w:val="1"/>
      <w:marLeft w:val="0"/>
      <w:marRight w:val="0"/>
      <w:marTop w:val="0"/>
      <w:marBottom w:val="0"/>
      <w:divBdr>
        <w:top w:val="none" w:sz="0" w:space="0" w:color="auto"/>
        <w:left w:val="none" w:sz="0" w:space="0" w:color="auto"/>
        <w:bottom w:val="none" w:sz="0" w:space="0" w:color="auto"/>
        <w:right w:val="none" w:sz="0" w:space="0" w:color="auto"/>
      </w:divBdr>
      <w:divsChild>
        <w:div w:id="83541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659021">
      <w:bodyDiv w:val="1"/>
      <w:marLeft w:val="0"/>
      <w:marRight w:val="0"/>
      <w:marTop w:val="0"/>
      <w:marBottom w:val="0"/>
      <w:divBdr>
        <w:top w:val="none" w:sz="0" w:space="0" w:color="auto"/>
        <w:left w:val="none" w:sz="0" w:space="0" w:color="auto"/>
        <w:bottom w:val="none" w:sz="0" w:space="0" w:color="auto"/>
        <w:right w:val="none" w:sz="0" w:space="0" w:color="auto"/>
      </w:divBdr>
    </w:div>
    <w:div w:id="450518351">
      <w:bodyDiv w:val="1"/>
      <w:marLeft w:val="0"/>
      <w:marRight w:val="0"/>
      <w:marTop w:val="0"/>
      <w:marBottom w:val="0"/>
      <w:divBdr>
        <w:top w:val="none" w:sz="0" w:space="0" w:color="auto"/>
        <w:left w:val="none" w:sz="0" w:space="0" w:color="auto"/>
        <w:bottom w:val="none" w:sz="0" w:space="0" w:color="auto"/>
        <w:right w:val="none" w:sz="0" w:space="0" w:color="auto"/>
      </w:divBdr>
    </w:div>
    <w:div w:id="498228451">
      <w:bodyDiv w:val="1"/>
      <w:marLeft w:val="0"/>
      <w:marRight w:val="0"/>
      <w:marTop w:val="0"/>
      <w:marBottom w:val="0"/>
      <w:divBdr>
        <w:top w:val="none" w:sz="0" w:space="0" w:color="auto"/>
        <w:left w:val="none" w:sz="0" w:space="0" w:color="auto"/>
        <w:bottom w:val="none" w:sz="0" w:space="0" w:color="auto"/>
        <w:right w:val="none" w:sz="0" w:space="0" w:color="auto"/>
      </w:divBdr>
    </w:div>
    <w:div w:id="567231467">
      <w:bodyDiv w:val="1"/>
      <w:marLeft w:val="0"/>
      <w:marRight w:val="0"/>
      <w:marTop w:val="0"/>
      <w:marBottom w:val="0"/>
      <w:divBdr>
        <w:top w:val="none" w:sz="0" w:space="0" w:color="auto"/>
        <w:left w:val="none" w:sz="0" w:space="0" w:color="auto"/>
        <w:bottom w:val="none" w:sz="0" w:space="0" w:color="auto"/>
        <w:right w:val="none" w:sz="0" w:space="0" w:color="auto"/>
      </w:divBdr>
    </w:div>
    <w:div w:id="581834282">
      <w:bodyDiv w:val="1"/>
      <w:marLeft w:val="0"/>
      <w:marRight w:val="0"/>
      <w:marTop w:val="0"/>
      <w:marBottom w:val="0"/>
      <w:divBdr>
        <w:top w:val="none" w:sz="0" w:space="0" w:color="auto"/>
        <w:left w:val="none" w:sz="0" w:space="0" w:color="auto"/>
        <w:bottom w:val="none" w:sz="0" w:space="0" w:color="auto"/>
        <w:right w:val="none" w:sz="0" w:space="0" w:color="auto"/>
      </w:divBdr>
    </w:div>
    <w:div w:id="718436819">
      <w:bodyDiv w:val="1"/>
      <w:marLeft w:val="0"/>
      <w:marRight w:val="0"/>
      <w:marTop w:val="0"/>
      <w:marBottom w:val="0"/>
      <w:divBdr>
        <w:top w:val="none" w:sz="0" w:space="0" w:color="auto"/>
        <w:left w:val="none" w:sz="0" w:space="0" w:color="auto"/>
        <w:bottom w:val="none" w:sz="0" w:space="0" w:color="auto"/>
        <w:right w:val="none" w:sz="0" w:space="0" w:color="auto"/>
      </w:divBdr>
    </w:div>
    <w:div w:id="770398274">
      <w:bodyDiv w:val="1"/>
      <w:marLeft w:val="0"/>
      <w:marRight w:val="0"/>
      <w:marTop w:val="0"/>
      <w:marBottom w:val="0"/>
      <w:divBdr>
        <w:top w:val="none" w:sz="0" w:space="0" w:color="auto"/>
        <w:left w:val="none" w:sz="0" w:space="0" w:color="auto"/>
        <w:bottom w:val="none" w:sz="0" w:space="0" w:color="auto"/>
        <w:right w:val="none" w:sz="0" w:space="0" w:color="auto"/>
      </w:divBdr>
    </w:div>
    <w:div w:id="953710590">
      <w:bodyDiv w:val="1"/>
      <w:marLeft w:val="0"/>
      <w:marRight w:val="0"/>
      <w:marTop w:val="0"/>
      <w:marBottom w:val="0"/>
      <w:divBdr>
        <w:top w:val="none" w:sz="0" w:space="0" w:color="auto"/>
        <w:left w:val="none" w:sz="0" w:space="0" w:color="auto"/>
        <w:bottom w:val="none" w:sz="0" w:space="0" w:color="auto"/>
        <w:right w:val="none" w:sz="0" w:space="0" w:color="auto"/>
      </w:divBdr>
    </w:div>
    <w:div w:id="1011487537">
      <w:bodyDiv w:val="1"/>
      <w:marLeft w:val="0"/>
      <w:marRight w:val="0"/>
      <w:marTop w:val="0"/>
      <w:marBottom w:val="0"/>
      <w:divBdr>
        <w:top w:val="none" w:sz="0" w:space="0" w:color="auto"/>
        <w:left w:val="none" w:sz="0" w:space="0" w:color="auto"/>
        <w:bottom w:val="none" w:sz="0" w:space="0" w:color="auto"/>
        <w:right w:val="none" w:sz="0" w:space="0" w:color="auto"/>
      </w:divBdr>
    </w:div>
    <w:div w:id="1035354286">
      <w:bodyDiv w:val="1"/>
      <w:marLeft w:val="0"/>
      <w:marRight w:val="0"/>
      <w:marTop w:val="0"/>
      <w:marBottom w:val="0"/>
      <w:divBdr>
        <w:top w:val="none" w:sz="0" w:space="0" w:color="auto"/>
        <w:left w:val="none" w:sz="0" w:space="0" w:color="auto"/>
        <w:bottom w:val="none" w:sz="0" w:space="0" w:color="auto"/>
        <w:right w:val="none" w:sz="0" w:space="0" w:color="auto"/>
      </w:divBdr>
    </w:div>
    <w:div w:id="1046494036">
      <w:bodyDiv w:val="1"/>
      <w:marLeft w:val="0"/>
      <w:marRight w:val="0"/>
      <w:marTop w:val="0"/>
      <w:marBottom w:val="0"/>
      <w:divBdr>
        <w:top w:val="none" w:sz="0" w:space="0" w:color="auto"/>
        <w:left w:val="none" w:sz="0" w:space="0" w:color="auto"/>
        <w:bottom w:val="none" w:sz="0" w:space="0" w:color="auto"/>
        <w:right w:val="none" w:sz="0" w:space="0" w:color="auto"/>
      </w:divBdr>
    </w:div>
    <w:div w:id="1232081117">
      <w:bodyDiv w:val="1"/>
      <w:marLeft w:val="0"/>
      <w:marRight w:val="0"/>
      <w:marTop w:val="0"/>
      <w:marBottom w:val="0"/>
      <w:divBdr>
        <w:top w:val="none" w:sz="0" w:space="0" w:color="auto"/>
        <w:left w:val="none" w:sz="0" w:space="0" w:color="auto"/>
        <w:bottom w:val="none" w:sz="0" w:space="0" w:color="auto"/>
        <w:right w:val="none" w:sz="0" w:space="0" w:color="auto"/>
      </w:divBdr>
    </w:div>
    <w:div w:id="1377966783">
      <w:bodyDiv w:val="1"/>
      <w:marLeft w:val="0"/>
      <w:marRight w:val="0"/>
      <w:marTop w:val="0"/>
      <w:marBottom w:val="0"/>
      <w:divBdr>
        <w:top w:val="none" w:sz="0" w:space="0" w:color="auto"/>
        <w:left w:val="none" w:sz="0" w:space="0" w:color="auto"/>
        <w:bottom w:val="none" w:sz="0" w:space="0" w:color="auto"/>
        <w:right w:val="none" w:sz="0" w:space="0" w:color="auto"/>
      </w:divBdr>
    </w:div>
    <w:div w:id="1385836321">
      <w:bodyDiv w:val="1"/>
      <w:marLeft w:val="0"/>
      <w:marRight w:val="0"/>
      <w:marTop w:val="0"/>
      <w:marBottom w:val="0"/>
      <w:divBdr>
        <w:top w:val="none" w:sz="0" w:space="0" w:color="auto"/>
        <w:left w:val="none" w:sz="0" w:space="0" w:color="auto"/>
        <w:bottom w:val="none" w:sz="0" w:space="0" w:color="auto"/>
        <w:right w:val="none" w:sz="0" w:space="0" w:color="auto"/>
      </w:divBdr>
    </w:div>
    <w:div w:id="1457799355">
      <w:bodyDiv w:val="1"/>
      <w:marLeft w:val="0"/>
      <w:marRight w:val="0"/>
      <w:marTop w:val="0"/>
      <w:marBottom w:val="0"/>
      <w:divBdr>
        <w:top w:val="none" w:sz="0" w:space="0" w:color="auto"/>
        <w:left w:val="none" w:sz="0" w:space="0" w:color="auto"/>
        <w:bottom w:val="none" w:sz="0" w:space="0" w:color="auto"/>
        <w:right w:val="none" w:sz="0" w:space="0" w:color="auto"/>
      </w:divBdr>
    </w:div>
    <w:div w:id="1534726841">
      <w:bodyDiv w:val="1"/>
      <w:marLeft w:val="0"/>
      <w:marRight w:val="0"/>
      <w:marTop w:val="0"/>
      <w:marBottom w:val="0"/>
      <w:divBdr>
        <w:top w:val="none" w:sz="0" w:space="0" w:color="auto"/>
        <w:left w:val="none" w:sz="0" w:space="0" w:color="auto"/>
        <w:bottom w:val="none" w:sz="0" w:space="0" w:color="auto"/>
        <w:right w:val="none" w:sz="0" w:space="0" w:color="auto"/>
      </w:divBdr>
    </w:div>
    <w:div w:id="1543636796">
      <w:bodyDiv w:val="1"/>
      <w:marLeft w:val="0"/>
      <w:marRight w:val="0"/>
      <w:marTop w:val="0"/>
      <w:marBottom w:val="0"/>
      <w:divBdr>
        <w:top w:val="none" w:sz="0" w:space="0" w:color="auto"/>
        <w:left w:val="none" w:sz="0" w:space="0" w:color="auto"/>
        <w:bottom w:val="none" w:sz="0" w:space="0" w:color="auto"/>
        <w:right w:val="none" w:sz="0" w:space="0" w:color="auto"/>
      </w:divBdr>
    </w:div>
    <w:div w:id="1555192833">
      <w:bodyDiv w:val="1"/>
      <w:marLeft w:val="0"/>
      <w:marRight w:val="0"/>
      <w:marTop w:val="0"/>
      <w:marBottom w:val="0"/>
      <w:divBdr>
        <w:top w:val="none" w:sz="0" w:space="0" w:color="auto"/>
        <w:left w:val="none" w:sz="0" w:space="0" w:color="auto"/>
        <w:bottom w:val="none" w:sz="0" w:space="0" w:color="auto"/>
        <w:right w:val="none" w:sz="0" w:space="0" w:color="auto"/>
      </w:divBdr>
    </w:div>
    <w:div w:id="1634411506">
      <w:bodyDiv w:val="1"/>
      <w:marLeft w:val="0"/>
      <w:marRight w:val="0"/>
      <w:marTop w:val="0"/>
      <w:marBottom w:val="0"/>
      <w:divBdr>
        <w:top w:val="none" w:sz="0" w:space="0" w:color="auto"/>
        <w:left w:val="none" w:sz="0" w:space="0" w:color="auto"/>
        <w:bottom w:val="none" w:sz="0" w:space="0" w:color="auto"/>
        <w:right w:val="none" w:sz="0" w:space="0" w:color="auto"/>
      </w:divBdr>
    </w:div>
    <w:div w:id="1882086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aff@autorivari.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cp:lastPrinted>2021-02-04T08:49:00Z</cp:lastPrinted>
  <dcterms:created xsi:type="dcterms:W3CDTF">2021-02-25T09:49:00Z</dcterms:created>
  <dcterms:modified xsi:type="dcterms:W3CDTF">2021-02-25T10:18:00Z</dcterms:modified>
</cp:coreProperties>
</file>